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71" w:rsidRPr="00313028" w:rsidRDefault="00C44571" w:rsidP="00C44571">
      <w:pPr>
        <w:spacing w:line="300" w:lineRule="auto"/>
        <w:jc w:val="center"/>
        <w:rPr>
          <w:rFonts w:ascii="宋体" w:hAnsi="宋体" w:hint="eastAsia"/>
          <w:b/>
          <w:bCs/>
          <w:color w:val="000000"/>
          <w:sz w:val="28"/>
          <w:szCs w:val="28"/>
        </w:rPr>
      </w:pPr>
      <w:bookmarkStart w:id="0" w:name="_GoBack"/>
      <w:r w:rsidRPr="00313028">
        <w:rPr>
          <w:rFonts w:ascii="宋体" w:hAnsi="宋体" w:hint="eastAsia"/>
          <w:b/>
          <w:bCs/>
          <w:color w:val="000000"/>
          <w:sz w:val="28"/>
          <w:szCs w:val="28"/>
        </w:rPr>
        <w:t>如何选修课程和完成学业</w:t>
      </w:r>
    </w:p>
    <w:bookmarkEnd w:id="0"/>
    <w:p w:rsidR="00C44571" w:rsidRPr="00313028" w:rsidRDefault="00C44571" w:rsidP="00C44571">
      <w:pPr>
        <w:spacing w:line="300" w:lineRule="auto"/>
        <w:rPr>
          <w:rFonts w:ascii="宋体" w:hAnsi="宋体" w:hint="eastAsia"/>
          <w:color w:val="000000"/>
          <w:sz w:val="24"/>
        </w:rPr>
      </w:pPr>
      <w:r w:rsidRPr="00313028">
        <w:rPr>
          <w:rFonts w:ascii="宋体" w:hAnsi="宋体" w:hint="eastAsia"/>
          <w:color w:val="000000"/>
          <w:sz w:val="24"/>
        </w:rPr>
        <w:t xml:space="preserve">    </w:t>
      </w:r>
    </w:p>
    <w:p w:rsidR="00C44571" w:rsidRPr="00313028" w:rsidRDefault="00C44571" w:rsidP="00C44571">
      <w:pPr>
        <w:spacing w:line="30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313028">
        <w:rPr>
          <w:rFonts w:ascii="宋体" w:hAnsi="宋体" w:hint="eastAsia"/>
          <w:color w:val="000000"/>
          <w:sz w:val="24"/>
        </w:rPr>
        <w:t>为了提高人才培养的效率，现代大学一般会制定一个人才培养方案，它在确定培养目标后，主要通过课程教学来实现这个目标。所以，你进入大学后，第一件事就是选修很多课程，而且必须一门一门地考试通过，才能最终完成学业。</w:t>
      </w:r>
    </w:p>
    <w:p w:rsidR="00C44571" w:rsidRPr="00313028" w:rsidRDefault="00C44571" w:rsidP="00C44571">
      <w:pPr>
        <w:numPr>
          <w:ilvl w:val="0"/>
          <w:numId w:val="1"/>
        </w:numPr>
        <w:spacing w:line="300" w:lineRule="auto"/>
        <w:rPr>
          <w:rFonts w:ascii="宋体" w:hAnsi="宋体" w:hint="eastAsia"/>
          <w:b/>
          <w:bCs/>
          <w:color w:val="000000"/>
          <w:sz w:val="24"/>
        </w:rPr>
      </w:pPr>
      <w:r w:rsidRPr="00313028">
        <w:rPr>
          <w:rFonts w:ascii="宋体" w:hAnsi="宋体" w:hint="eastAsia"/>
          <w:b/>
          <w:bCs/>
          <w:color w:val="000000"/>
          <w:sz w:val="24"/>
        </w:rPr>
        <w:t>人才培养方案的课程结构</w:t>
      </w:r>
    </w:p>
    <w:p w:rsidR="00C44571" w:rsidRPr="00313028" w:rsidRDefault="00C44571" w:rsidP="00C44571">
      <w:pPr>
        <w:spacing w:line="300" w:lineRule="auto"/>
        <w:rPr>
          <w:rFonts w:ascii="宋体" w:hAnsi="宋体" w:hint="eastAsia"/>
          <w:color w:val="000000"/>
          <w:sz w:val="24"/>
        </w:rPr>
      </w:pPr>
      <w:r w:rsidRPr="00313028">
        <w:rPr>
          <w:rFonts w:ascii="宋体" w:hAnsi="宋体" w:cs="仿宋_GB2312" w:hint="eastAsia"/>
          <w:bCs/>
          <w:color w:val="000000"/>
          <w:sz w:val="24"/>
        </w:rPr>
        <w:t xml:space="preserve">    学校充分尊重学生个体差异和满足学生不同方向发展的个性化需求，设置了通识教育、学科专业教育、素质拓展、就业创业、毕业环节等五大课程模块。</w:t>
      </w:r>
    </w:p>
    <w:p w:rsidR="00C44571" w:rsidRPr="00313028" w:rsidRDefault="00C44571" w:rsidP="00C44571">
      <w:pPr>
        <w:numPr>
          <w:ilvl w:val="0"/>
          <w:numId w:val="1"/>
        </w:numPr>
        <w:spacing w:line="300" w:lineRule="auto"/>
        <w:rPr>
          <w:rFonts w:ascii="宋体" w:hAnsi="宋体" w:hint="eastAsia"/>
          <w:b/>
          <w:bCs/>
          <w:color w:val="000000"/>
          <w:sz w:val="24"/>
        </w:rPr>
      </w:pPr>
      <w:r w:rsidRPr="00313028">
        <w:rPr>
          <w:rFonts w:ascii="宋体" w:hAnsi="宋体" w:hint="eastAsia"/>
          <w:b/>
          <w:bCs/>
          <w:color w:val="000000"/>
          <w:sz w:val="24"/>
        </w:rPr>
        <w:t>如何选修课程</w:t>
      </w:r>
    </w:p>
    <w:p w:rsidR="00C44571" w:rsidRPr="00313028" w:rsidRDefault="00C44571" w:rsidP="00C44571">
      <w:pPr>
        <w:spacing w:line="300" w:lineRule="auto"/>
        <w:rPr>
          <w:rFonts w:ascii="宋体" w:hAnsi="宋体" w:hint="eastAsia"/>
          <w:color w:val="000000"/>
          <w:sz w:val="24"/>
        </w:rPr>
      </w:pPr>
      <w:r w:rsidRPr="00313028">
        <w:rPr>
          <w:rFonts w:ascii="宋体" w:hAnsi="宋体" w:hint="eastAsia"/>
          <w:color w:val="000000"/>
          <w:sz w:val="24"/>
        </w:rPr>
        <w:t xml:space="preserve">    学校实施学分制教学管理，无论必修课还是选修课，都存在一个选课的问题。部分必修课主要存在选择老师的可能，选修课则需要在一组课程中来选择自己喜欢的课程。</w:t>
      </w:r>
    </w:p>
    <w:p w:rsidR="00C44571" w:rsidRPr="00313028" w:rsidRDefault="00C44571" w:rsidP="00C44571">
      <w:pPr>
        <w:spacing w:line="300" w:lineRule="auto"/>
        <w:rPr>
          <w:rFonts w:ascii="宋体" w:hAnsi="宋体" w:hint="eastAsia"/>
          <w:color w:val="000000"/>
          <w:sz w:val="24"/>
        </w:rPr>
      </w:pPr>
      <w:r w:rsidRPr="00313028">
        <w:rPr>
          <w:rFonts w:ascii="宋体" w:hAnsi="宋体" w:hint="eastAsia"/>
          <w:color w:val="000000"/>
          <w:sz w:val="24"/>
        </w:rPr>
        <w:t xml:space="preserve">    每学期，在学校教务委员会网站上会动态通知大家选修相关课程，所以，你需要及时关注该网站的相关选课通知。</w:t>
      </w:r>
    </w:p>
    <w:p w:rsidR="00C44571" w:rsidRPr="00313028" w:rsidRDefault="00C44571" w:rsidP="00C44571">
      <w:pPr>
        <w:spacing w:line="300" w:lineRule="auto"/>
        <w:rPr>
          <w:rFonts w:ascii="宋体" w:hAnsi="宋体" w:hint="eastAsia"/>
          <w:color w:val="000000"/>
          <w:sz w:val="24"/>
        </w:rPr>
      </w:pPr>
      <w:r w:rsidRPr="00313028">
        <w:rPr>
          <w:rFonts w:ascii="宋体" w:hAnsi="宋体" w:hint="eastAsia"/>
          <w:color w:val="000000"/>
          <w:sz w:val="24"/>
        </w:rPr>
        <w:t xml:space="preserve">    如果面对一组课程无从下手时，这个时候就需要咨询你的导师（进校第一学期学校配备本科生导师）和向学院、书院老师求助，他们一定会给你一个满意的答复。当然，通过网络向同学求助也是一个很好的途径。</w:t>
      </w:r>
    </w:p>
    <w:p w:rsidR="00C44571" w:rsidRPr="00313028" w:rsidRDefault="00C44571" w:rsidP="00C44571">
      <w:pPr>
        <w:numPr>
          <w:ilvl w:val="0"/>
          <w:numId w:val="1"/>
        </w:numPr>
        <w:spacing w:line="300" w:lineRule="auto"/>
        <w:rPr>
          <w:rFonts w:ascii="宋体" w:hAnsi="宋体" w:hint="eastAsia"/>
          <w:color w:val="000000"/>
          <w:sz w:val="24"/>
        </w:rPr>
      </w:pPr>
      <w:r w:rsidRPr="00313028">
        <w:rPr>
          <w:rFonts w:ascii="宋体" w:hAnsi="宋体" w:hint="eastAsia"/>
          <w:b/>
          <w:bCs/>
          <w:color w:val="000000"/>
          <w:sz w:val="24"/>
        </w:rPr>
        <w:t>如何计算学分绩点</w:t>
      </w:r>
    </w:p>
    <w:p w:rsidR="00C44571" w:rsidRPr="00313028" w:rsidRDefault="00C44571" w:rsidP="00C44571">
      <w:pPr>
        <w:spacing w:line="300" w:lineRule="auto"/>
        <w:rPr>
          <w:rFonts w:ascii="宋体" w:hAnsi="宋体" w:hint="eastAsia"/>
          <w:color w:val="000000"/>
          <w:sz w:val="24"/>
        </w:rPr>
      </w:pPr>
      <w:r w:rsidRPr="00313028">
        <w:rPr>
          <w:rFonts w:ascii="宋体" w:hAnsi="宋体" w:hint="eastAsia"/>
          <w:color w:val="000000"/>
          <w:sz w:val="24"/>
        </w:rPr>
        <w:t xml:space="preserve">    </w:t>
      </w:r>
      <w:proofErr w:type="gramStart"/>
      <w:r w:rsidRPr="00313028">
        <w:rPr>
          <w:rFonts w:ascii="宋体" w:hAnsi="宋体" w:hint="eastAsia"/>
          <w:color w:val="000000"/>
          <w:sz w:val="24"/>
        </w:rPr>
        <w:t>学分绩点</w:t>
      </w:r>
      <w:proofErr w:type="gramEnd"/>
      <w:r w:rsidRPr="00313028">
        <w:rPr>
          <w:rFonts w:ascii="宋体" w:hAnsi="宋体" w:hint="eastAsia"/>
          <w:color w:val="000000"/>
          <w:sz w:val="24"/>
        </w:rPr>
        <w:t>=（百分制考试成绩-50）/10</w:t>
      </w:r>
    </w:p>
    <w:p w:rsidR="00C44571" w:rsidRPr="00313028" w:rsidRDefault="00C44571" w:rsidP="00C44571">
      <w:pPr>
        <w:numPr>
          <w:ilvl w:val="0"/>
          <w:numId w:val="1"/>
        </w:numPr>
        <w:spacing w:line="300" w:lineRule="auto"/>
        <w:rPr>
          <w:rFonts w:ascii="宋体" w:hAnsi="宋体" w:hint="eastAsia"/>
          <w:b/>
          <w:bCs/>
          <w:color w:val="000000"/>
          <w:sz w:val="24"/>
        </w:rPr>
      </w:pPr>
      <w:r w:rsidRPr="00313028">
        <w:rPr>
          <w:rFonts w:ascii="宋体" w:hAnsi="宋体" w:hint="eastAsia"/>
          <w:b/>
          <w:bCs/>
          <w:color w:val="000000"/>
          <w:sz w:val="24"/>
        </w:rPr>
        <w:t>如何关注学业进程</w:t>
      </w:r>
    </w:p>
    <w:p w:rsidR="00C44571" w:rsidRPr="00313028" w:rsidRDefault="00C44571" w:rsidP="00C44571">
      <w:pPr>
        <w:spacing w:line="300" w:lineRule="auto"/>
        <w:rPr>
          <w:rFonts w:ascii="宋体" w:hAnsi="宋体" w:hint="eastAsia"/>
          <w:color w:val="000000"/>
          <w:sz w:val="24"/>
        </w:rPr>
      </w:pPr>
      <w:r w:rsidRPr="00313028">
        <w:rPr>
          <w:rFonts w:ascii="宋体" w:hAnsi="宋体" w:hint="eastAsia"/>
          <w:color w:val="000000"/>
          <w:sz w:val="24"/>
        </w:rPr>
        <w:t xml:space="preserve">    通过教务委员会网站，学校提供了学生学习管理信息系统。通过这个系统，大家可以及时关注自己的学分修读进展，尤其是每个学期期末成绩公布之后，系统会自动计算大家的学业进程，一定要记得及时上网查询。</w:t>
      </w:r>
    </w:p>
    <w:p w:rsidR="00C44571" w:rsidRPr="00313028" w:rsidRDefault="00C44571" w:rsidP="00C44571">
      <w:pPr>
        <w:numPr>
          <w:ilvl w:val="0"/>
          <w:numId w:val="1"/>
        </w:numPr>
        <w:spacing w:line="300" w:lineRule="auto"/>
        <w:rPr>
          <w:rFonts w:ascii="宋体" w:hAnsi="宋体" w:hint="eastAsia"/>
          <w:color w:val="000000"/>
          <w:sz w:val="24"/>
        </w:rPr>
      </w:pPr>
      <w:r w:rsidRPr="00313028">
        <w:rPr>
          <w:rFonts w:ascii="宋体" w:hAnsi="宋体" w:hint="eastAsia"/>
          <w:b/>
          <w:bCs/>
          <w:color w:val="000000"/>
          <w:sz w:val="24"/>
        </w:rPr>
        <w:t>重视每一门课</w:t>
      </w:r>
    </w:p>
    <w:p w:rsidR="00C44571" w:rsidRPr="00313028" w:rsidRDefault="00C44571" w:rsidP="00C44571">
      <w:pPr>
        <w:spacing w:line="300" w:lineRule="auto"/>
        <w:rPr>
          <w:rFonts w:ascii="宋体" w:hAnsi="宋体" w:hint="eastAsia"/>
          <w:color w:val="000000"/>
          <w:sz w:val="24"/>
        </w:rPr>
      </w:pPr>
      <w:r w:rsidRPr="00313028">
        <w:rPr>
          <w:rFonts w:ascii="宋体" w:hAnsi="宋体" w:hint="eastAsia"/>
          <w:color w:val="000000"/>
          <w:sz w:val="24"/>
        </w:rPr>
        <w:t xml:space="preserve">    你选修的每一门课都是实现自己成才目标的重要条件，也是你父母支付学费后才获得的学习条件。无论老师怎么样，每一门课都是一门学问，都需要全心投入，利用课内课外的学习资源，来完成课程的修读。尤其不要轻视选修课，正是选修课为大家的个性化成长提供了重要支持。</w:t>
      </w:r>
    </w:p>
    <w:p w:rsidR="00C44571" w:rsidRPr="00313028" w:rsidRDefault="00C44571" w:rsidP="00C44571">
      <w:pPr>
        <w:numPr>
          <w:ilvl w:val="0"/>
          <w:numId w:val="1"/>
        </w:numPr>
        <w:spacing w:line="300" w:lineRule="auto"/>
        <w:rPr>
          <w:rFonts w:ascii="宋体" w:hAnsi="宋体" w:hint="eastAsia"/>
          <w:b/>
          <w:bCs/>
          <w:color w:val="000000"/>
          <w:sz w:val="24"/>
        </w:rPr>
      </w:pPr>
      <w:r w:rsidRPr="00313028">
        <w:rPr>
          <w:rFonts w:ascii="宋体" w:hAnsi="宋体" w:hint="eastAsia"/>
          <w:b/>
          <w:bCs/>
          <w:color w:val="000000"/>
          <w:sz w:val="24"/>
        </w:rPr>
        <w:t>时间管理技巧</w:t>
      </w:r>
    </w:p>
    <w:p w:rsidR="00C44571" w:rsidRPr="00313028" w:rsidRDefault="00C44571" w:rsidP="00C44571">
      <w:pPr>
        <w:spacing w:line="300" w:lineRule="auto"/>
        <w:rPr>
          <w:rFonts w:ascii="宋体" w:hAnsi="宋体" w:hint="eastAsia"/>
          <w:color w:val="000000"/>
          <w:sz w:val="24"/>
        </w:rPr>
      </w:pPr>
      <w:r w:rsidRPr="00313028">
        <w:rPr>
          <w:rFonts w:ascii="宋体" w:hAnsi="宋体" w:hint="eastAsia"/>
          <w:color w:val="000000"/>
          <w:sz w:val="24"/>
        </w:rPr>
        <w:t xml:space="preserve">    与中学学习不同，大学学习在一个学科课程可能超过10门课程，每一门课的知识体系有较大差异，一般每一周每门课程的教学时间有限，部分课程可能仅有1个课时，部分课程则会有4个以上的课时。要提高学习的效率，必须做好时间管理。</w:t>
      </w:r>
    </w:p>
    <w:p w:rsidR="00C44571" w:rsidRPr="00313028" w:rsidRDefault="00C44571" w:rsidP="00C44571">
      <w:pPr>
        <w:spacing w:line="300" w:lineRule="auto"/>
        <w:rPr>
          <w:rFonts w:ascii="宋体" w:hAnsi="宋体" w:hint="eastAsia"/>
          <w:color w:val="000000"/>
          <w:sz w:val="24"/>
        </w:rPr>
      </w:pPr>
      <w:r w:rsidRPr="00313028">
        <w:rPr>
          <w:rFonts w:ascii="宋体" w:hAnsi="宋体" w:hint="eastAsia"/>
          <w:color w:val="000000"/>
          <w:sz w:val="24"/>
        </w:rPr>
        <w:t xml:space="preserve">    做好时间管理的有效办法，是给自己一个时间进程表，将自己的每一天的时间做一个详细的进程表，然后，根据进程表来评价和督促自己的执行及其效率。</w:t>
      </w:r>
      <w:r w:rsidRPr="00313028">
        <w:rPr>
          <w:rFonts w:ascii="宋体" w:hAnsi="宋体" w:hint="eastAsia"/>
          <w:color w:val="000000"/>
          <w:sz w:val="24"/>
        </w:rPr>
        <w:lastRenderedPageBreak/>
        <w:t>记住，光阴易逝，做时间的主人!</w:t>
      </w:r>
    </w:p>
    <w:p w:rsidR="00C44571" w:rsidRPr="00313028" w:rsidRDefault="00C44571" w:rsidP="00C44571">
      <w:pPr>
        <w:numPr>
          <w:ilvl w:val="0"/>
          <w:numId w:val="1"/>
        </w:numPr>
        <w:spacing w:line="300" w:lineRule="auto"/>
        <w:rPr>
          <w:rFonts w:ascii="宋体" w:hAnsi="宋体" w:hint="eastAsia"/>
          <w:color w:val="000000"/>
          <w:sz w:val="24"/>
        </w:rPr>
      </w:pPr>
      <w:r w:rsidRPr="00313028">
        <w:rPr>
          <w:rFonts w:ascii="宋体" w:hAnsi="宋体" w:hint="eastAsia"/>
          <w:b/>
          <w:bCs/>
          <w:color w:val="000000"/>
          <w:sz w:val="24"/>
        </w:rPr>
        <w:t>如何考出好成绩</w:t>
      </w:r>
    </w:p>
    <w:p w:rsidR="00C44571" w:rsidRPr="00313028" w:rsidRDefault="00C44571" w:rsidP="00C44571">
      <w:pPr>
        <w:spacing w:line="300" w:lineRule="auto"/>
        <w:rPr>
          <w:rFonts w:ascii="宋体" w:hAnsi="宋体" w:hint="eastAsia"/>
          <w:color w:val="000000"/>
          <w:sz w:val="24"/>
        </w:rPr>
      </w:pPr>
      <w:r w:rsidRPr="00313028">
        <w:rPr>
          <w:rFonts w:ascii="宋体" w:hAnsi="宋体" w:hint="eastAsia"/>
          <w:color w:val="000000"/>
          <w:sz w:val="24"/>
        </w:rPr>
        <w:t xml:space="preserve">    要考出好成绩，当然是需要自己的投入。平时不投入，期末再努力也不可能有好成绩。但是，考试完了去找老师要成绩，这是大学学习的禁忌，切记。根据经验，考出好成绩，重在平时的投入，包括多思考、多提问、认真完成作业等是关键。你不要相信学霸，学霸通常由勤奋塑造而成。</w:t>
      </w:r>
    </w:p>
    <w:p w:rsidR="00C44571" w:rsidRPr="00313028" w:rsidRDefault="00C44571" w:rsidP="00C44571">
      <w:pPr>
        <w:numPr>
          <w:ilvl w:val="0"/>
          <w:numId w:val="1"/>
        </w:numPr>
        <w:spacing w:line="300" w:lineRule="auto"/>
        <w:rPr>
          <w:rFonts w:ascii="宋体" w:hAnsi="宋体" w:hint="eastAsia"/>
          <w:b/>
          <w:bCs/>
          <w:color w:val="000000"/>
          <w:sz w:val="24"/>
        </w:rPr>
      </w:pPr>
      <w:r w:rsidRPr="00313028">
        <w:rPr>
          <w:rFonts w:ascii="宋体" w:hAnsi="宋体" w:hint="eastAsia"/>
          <w:b/>
          <w:bCs/>
          <w:color w:val="000000"/>
          <w:sz w:val="24"/>
        </w:rPr>
        <w:t>为什么不能作弊</w:t>
      </w:r>
    </w:p>
    <w:p w:rsidR="00C44571" w:rsidRPr="00313028" w:rsidRDefault="00C44571" w:rsidP="00C44571">
      <w:pPr>
        <w:spacing w:line="300" w:lineRule="auto"/>
        <w:ind w:firstLine="420"/>
        <w:rPr>
          <w:rFonts w:ascii="宋体" w:hAnsi="宋体" w:hint="eastAsia"/>
          <w:color w:val="000000"/>
          <w:sz w:val="24"/>
        </w:rPr>
      </w:pPr>
      <w:r w:rsidRPr="00313028">
        <w:rPr>
          <w:rFonts w:ascii="宋体" w:hAnsi="宋体" w:hint="eastAsia"/>
          <w:color w:val="000000"/>
          <w:sz w:val="24"/>
        </w:rPr>
        <w:t>在南京审计大学，考试作弊通常是各种评奖、选拔直至学位发放与否的一票否决因素。诚信考试，即使挂科，你还有重修机会。千万不要有侥幸心理！</w:t>
      </w:r>
    </w:p>
    <w:p w:rsidR="00C44571" w:rsidRPr="00313028" w:rsidRDefault="00C44571" w:rsidP="00C44571">
      <w:pPr>
        <w:spacing w:line="300" w:lineRule="auto"/>
        <w:jc w:val="right"/>
        <w:rPr>
          <w:rFonts w:ascii="宋体" w:hAnsi="宋体" w:hint="eastAsia"/>
          <w:b/>
          <w:bCs/>
          <w:color w:val="000000"/>
          <w:sz w:val="24"/>
        </w:rPr>
      </w:pPr>
      <w:r w:rsidRPr="00313028">
        <w:rPr>
          <w:rFonts w:ascii="宋体" w:hAnsi="宋体" w:hint="eastAsia"/>
          <w:b/>
          <w:bCs/>
          <w:color w:val="000000"/>
          <w:sz w:val="24"/>
        </w:rPr>
        <w:t>（张维  撰）</w:t>
      </w:r>
    </w:p>
    <w:p w:rsidR="00F02DD9" w:rsidRPr="00C44571" w:rsidRDefault="00F02DD9"/>
    <w:sectPr w:rsidR="00F02DD9" w:rsidRPr="00C44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8F" w:rsidRDefault="0028018F" w:rsidP="00C44571">
      <w:r>
        <w:separator/>
      </w:r>
    </w:p>
  </w:endnote>
  <w:endnote w:type="continuationSeparator" w:id="0">
    <w:p w:rsidR="0028018F" w:rsidRDefault="0028018F" w:rsidP="00C4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8F" w:rsidRDefault="0028018F" w:rsidP="00C44571">
      <w:r>
        <w:separator/>
      </w:r>
    </w:p>
  </w:footnote>
  <w:footnote w:type="continuationSeparator" w:id="0">
    <w:p w:rsidR="0028018F" w:rsidRDefault="0028018F" w:rsidP="00C44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E0202"/>
    <w:multiLevelType w:val="multilevel"/>
    <w:tmpl w:val="584E020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07"/>
    <w:rsid w:val="0028018F"/>
    <w:rsid w:val="00415707"/>
    <w:rsid w:val="00C44571"/>
    <w:rsid w:val="00F0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4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45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4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45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4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45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4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45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575</Characters>
  <Application>Microsoft Office Word</Application>
  <DocSecurity>0</DocSecurity>
  <Lines>26</Lines>
  <Paragraphs>24</Paragraphs>
  <ScaleCrop>false</ScaleCrop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2018-07-30T14:45:00Z</dcterms:created>
  <dcterms:modified xsi:type="dcterms:W3CDTF">2018-07-30T14:45:00Z</dcterms:modified>
</cp:coreProperties>
</file>