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25" w:rsidRDefault="002F56F1" w:rsidP="00F91A45">
      <w:pPr>
        <w:widowControl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  <w:r w:rsidRPr="00A34025">
        <w:rPr>
          <w:rFonts w:ascii="宋体" w:eastAsia="宋体" w:hAnsi="宋体" w:cs="宋体" w:hint="eastAsia"/>
          <w:b/>
          <w:kern w:val="0"/>
          <w:sz w:val="48"/>
          <w:szCs w:val="48"/>
        </w:rPr>
        <w:t>南京</w:t>
      </w:r>
      <w:r w:rsidRPr="00A34025">
        <w:rPr>
          <w:rFonts w:ascii="宋体" w:eastAsia="宋体" w:hAnsi="宋体" w:cs="宋体"/>
          <w:b/>
          <w:kern w:val="0"/>
          <w:sz w:val="48"/>
          <w:szCs w:val="48"/>
        </w:rPr>
        <w:t>审计大学</w:t>
      </w:r>
      <w:r w:rsidR="008B3B4A" w:rsidRPr="00A34025">
        <w:rPr>
          <w:rFonts w:ascii="宋体" w:eastAsia="宋体" w:hAnsi="宋体" w:cs="宋体" w:hint="eastAsia"/>
          <w:b/>
          <w:kern w:val="0"/>
          <w:sz w:val="48"/>
          <w:szCs w:val="48"/>
        </w:rPr>
        <w:t>退役</w:t>
      </w:r>
      <w:r w:rsidR="00FF6E68" w:rsidRPr="00FF6E68">
        <w:rPr>
          <w:rFonts w:ascii="宋体" w:eastAsia="宋体" w:hAnsi="宋体" w:cs="宋体"/>
          <w:b/>
          <w:kern w:val="0"/>
          <w:sz w:val="48"/>
          <w:szCs w:val="48"/>
        </w:rPr>
        <w:t>大学生</w:t>
      </w:r>
      <w:r w:rsidR="00FF6E68" w:rsidRPr="00FF6E68">
        <w:rPr>
          <w:rFonts w:ascii="宋体" w:eastAsia="宋体" w:hAnsi="宋体" w:cs="宋体" w:hint="eastAsia"/>
          <w:b/>
          <w:kern w:val="0"/>
          <w:sz w:val="48"/>
          <w:szCs w:val="48"/>
        </w:rPr>
        <w:t>士兵</w:t>
      </w:r>
    </w:p>
    <w:p w:rsidR="00EC004A" w:rsidRPr="00A34025" w:rsidRDefault="00BE7210" w:rsidP="00EC004A">
      <w:pPr>
        <w:widowControl/>
        <w:jc w:val="center"/>
        <w:rPr>
          <w:rFonts w:ascii="宋体" w:eastAsia="宋体" w:hAnsi="宋体" w:cs="宋体"/>
          <w:b/>
          <w:kern w:val="0"/>
          <w:sz w:val="48"/>
          <w:szCs w:val="48"/>
        </w:rPr>
      </w:pPr>
      <w:r w:rsidRPr="00A34025">
        <w:rPr>
          <w:rFonts w:ascii="宋体" w:eastAsia="宋体" w:hAnsi="宋体" w:cs="宋体" w:hint="eastAsia"/>
          <w:b/>
          <w:kern w:val="0"/>
          <w:sz w:val="48"/>
          <w:szCs w:val="48"/>
        </w:rPr>
        <w:t>转专业</w:t>
      </w:r>
      <w:r w:rsidR="00040BCD" w:rsidRPr="00A34025">
        <w:rPr>
          <w:rFonts w:ascii="宋体" w:eastAsia="宋体" w:hAnsi="宋体" w:cs="宋体"/>
          <w:b/>
          <w:kern w:val="0"/>
          <w:sz w:val="48"/>
          <w:szCs w:val="48"/>
        </w:rPr>
        <w:t>实施</w:t>
      </w:r>
      <w:r w:rsidR="004876BD" w:rsidRPr="00A34025">
        <w:rPr>
          <w:rFonts w:ascii="宋体" w:eastAsia="宋体" w:hAnsi="宋体" w:cs="宋体" w:hint="eastAsia"/>
          <w:b/>
          <w:kern w:val="0"/>
          <w:sz w:val="48"/>
          <w:szCs w:val="48"/>
        </w:rPr>
        <w:t>细则</w:t>
      </w:r>
    </w:p>
    <w:p w:rsidR="00925EC3" w:rsidRDefault="008F486E" w:rsidP="00925EC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sz w:val="28"/>
          <w:szCs w:val="28"/>
        </w:rPr>
        <w:t>根据</w:t>
      </w:r>
      <w:r w:rsidRPr="00A34025">
        <w:rPr>
          <w:rFonts w:ascii="宋体" w:eastAsia="宋体" w:hAnsi="宋体"/>
          <w:sz w:val="28"/>
          <w:szCs w:val="28"/>
        </w:rPr>
        <w:t>《</w:t>
      </w:r>
      <w:r w:rsidRPr="00A34025">
        <w:rPr>
          <w:rFonts w:ascii="宋体" w:eastAsia="宋体" w:hAnsi="宋体" w:hint="eastAsia"/>
          <w:sz w:val="28"/>
          <w:szCs w:val="28"/>
        </w:rPr>
        <w:t>普通</w:t>
      </w:r>
      <w:r w:rsidRPr="00A34025">
        <w:rPr>
          <w:rFonts w:ascii="宋体" w:eastAsia="宋体" w:hAnsi="宋体"/>
          <w:sz w:val="28"/>
          <w:szCs w:val="28"/>
        </w:rPr>
        <w:t>高等学校学生管理规定》</w:t>
      </w:r>
      <w:r w:rsidR="0032248A" w:rsidRPr="00A34025">
        <w:rPr>
          <w:rFonts w:ascii="宋体" w:eastAsia="宋体" w:hAnsi="宋体"/>
          <w:sz w:val="28"/>
          <w:szCs w:val="28"/>
        </w:rPr>
        <w:t>（</w:t>
      </w:r>
      <w:r w:rsidR="00725134" w:rsidRPr="00A34025">
        <w:rPr>
          <w:rFonts w:ascii="宋体" w:eastAsia="宋体" w:hAnsi="宋体" w:hint="eastAsia"/>
          <w:sz w:val="28"/>
          <w:szCs w:val="28"/>
        </w:rPr>
        <w:t>中华</w:t>
      </w:r>
      <w:r w:rsidR="0032248A" w:rsidRPr="00A34025">
        <w:rPr>
          <w:rFonts w:ascii="宋体" w:eastAsia="宋体" w:hAnsi="宋体" w:hint="eastAsia"/>
          <w:sz w:val="28"/>
          <w:szCs w:val="28"/>
        </w:rPr>
        <w:t>人民共和国教育部令第41号</w:t>
      </w:r>
      <w:r w:rsidR="0032248A" w:rsidRPr="00A34025">
        <w:rPr>
          <w:rFonts w:ascii="宋体" w:eastAsia="宋体" w:hAnsi="宋体"/>
          <w:sz w:val="28"/>
          <w:szCs w:val="28"/>
        </w:rPr>
        <w:t>）</w:t>
      </w:r>
      <w:r w:rsidRPr="00A34025">
        <w:rPr>
          <w:rFonts w:ascii="宋体" w:eastAsia="宋体" w:hAnsi="宋体" w:hint="eastAsia"/>
          <w:sz w:val="28"/>
          <w:szCs w:val="28"/>
        </w:rPr>
        <w:t>，</w:t>
      </w:r>
      <w:r w:rsidRPr="00A34025">
        <w:rPr>
          <w:rFonts w:ascii="宋体" w:eastAsia="宋体" w:hAnsi="宋体"/>
          <w:sz w:val="28"/>
          <w:szCs w:val="28"/>
        </w:rPr>
        <w:t>《</w:t>
      </w:r>
      <w:r w:rsidRPr="00A34025">
        <w:rPr>
          <w:rFonts w:ascii="宋体" w:eastAsia="宋体" w:hAnsi="宋体" w:hint="eastAsia"/>
          <w:sz w:val="28"/>
          <w:szCs w:val="28"/>
        </w:rPr>
        <w:t>教育部办公厅关于进一步做好高校学生参军入伍工作的通知</w:t>
      </w:r>
      <w:r w:rsidRPr="00A34025">
        <w:rPr>
          <w:rFonts w:ascii="宋体" w:eastAsia="宋体" w:hAnsi="宋体"/>
          <w:sz w:val="28"/>
          <w:szCs w:val="28"/>
        </w:rPr>
        <w:t>》</w:t>
      </w:r>
      <w:r w:rsidR="000A3F6D" w:rsidRPr="00A34025">
        <w:rPr>
          <w:rFonts w:ascii="宋体" w:eastAsia="宋体" w:hAnsi="宋体"/>
          <w:sz w:val="28"/>
          <w:szCs w:val="28"/>
        </w:rPr>
        <w:t>（</w:t>
      </w:r>
      <w:r w:rsidR="000B7399" w:rsidRPr="00A34025">
        <w:rPr>
          <w:rFonts w:ascii="宋体" w:eastAsia="宋体" w:hAnsi="宋体" w:hint="eastAsia"/>
          <w:sz w:val="28"/>
          <w:szCs w:val="28"/>
        </w:rPr>
        <w:t>教</w:t>
      </w:r>
      <w:r w:rsidR="000A3F6D" w:rsidRPr="00A34025">
        <w:rPr>
          <w:rFonts w:ascii="宋体" w:eastAsia="宋体" w:hAnsi="宋体" w:hint="eastAsia"/>
          <w:sz w:val="28"/>
          <w:szCs w:val="28"/>
        </w:rPr>
        <w:t>学厅[2015]3号</w:t>
      </w:r>
      <w:r w:rsidR="000A3F6D" w:rsidRPr="00A34025">
        <w:rPr>
          <w:rFonts w:ascii="宋体" w:eastAsia="宋体" w:hAnsi="宋体"/>
          <w:sz w:val="28"/>
          <w:szCs w:val="28"/>
        </w:rPr>
        <w:t>）</w:t>
      </w:r>
      <w:r w:rsidR="00121A0C" w:rsidRPr="00A34025">
        <w:rPr>
          <w:rFonts w:ascii="宋体" w:eastAsia="宋体" w:hAnsi="宋体" w:hint="eastAsia"/>
          <w:sz w:val="28"/>
          <w:szCs w:val="28"/>
        </w:rPr>
        <w:t>中</w:t>
      </w:r>
      <w:r w:rsidR="00121A0C" w:rsidRPr="00A34025">
        <w:rPr>
          <w:rFonts w:ascii="宋体" w:eastAsia="宋体" w:hAnsi="宋体"/>
          <w:sz w:val="28"/>
          <w:szCs w:val="28"/>
        </w:rPr>
        <w:t>关于</w:t>
      </w:r>
      <w:r w:rsidR="00121A0C" w:rsidRPr="00A34025">
        <w:rPr>
          <w:rFonts w:ascii="宋体" w:eastAsia="宋体" w:hAnsi="宋体" w:hint="eastAsia"/>
          <w:sz w:val="28"/>
          <w:szCs w:val="28"/>
        </w:rPr>
        <w:t>退役</w:t>
      </w:r>
      <w:r w:rsidR="00121A0C" w:rsidRPr="00A34025">
        <w:rPr>
          <w:rFonts w:ascii="宋体" w:eastAsia="宋体" w:hAnsi="宋体"/>
          <w:sz w:val="28"/>
          <w:szCs w:val="28"/>
        </w:rPr>
        <w:t>大学生</w:t>
      </w:r>
      <w:r w:rsidR="00121A0C" w:rsidRPr="00A34025">
        <w:rPr>
          <w:rFonts w:ascii="宋体" w:eastAsia="宋体" w:hAnsi="宋体" w:hint="eastAsia"/>
          <w:sz w:val="28"/>
          <w:szCs w:val="28"/>
        </w:rPr>
        <w:t>士兵</w:t>
      </w:r>
      <w:r w:rsidR="00121A0C" w:rsidRPr="00A34025">
        <w:rPr>
          <w:rFonts w:ascii="宋体" w:eastAsia="宋体" w:hAnsi="宋体"/>
          <w:sz w:val="28"/>
          <w:szCs w:val="28"/>
        </w:rPr>
        <w:t>复学</w:t>
      </w:r>
      <w:r w:rsidR="00121A0C" w:rsidRPr="00A34025">
        <w:rPr>
          <w:rFonts w:ascii="宋体" w:eastAsia="宋体" w:hAnsi="宋体" w:hint="eastAsia"/>
          <w:sz w:val="28"/>
          <w:szCs w:val="28"/>
        </w:rPr>
        <w:t>转专业</w:t>
      </w:r>
      <w:r w:rsidR="00121A0C" w:rsidRPr="00A34025">
        <w:rPr>
          <w:rFonts w:ascii="宋体" w:eastAsia="宋体" w:hAnsi="宋体"/>
          <w:sz w:val="28"/>
          <w:szCs w:val="28"/>
        </w:rPr>
        <w:t>的要求，</w:t>
      </w:r>
      <w:r w:rsidR="009A7047" w:rsidRPr="00A34025">
        <w:rPr>
          <w:rFonts w:ascii="宋体" w:eastAsia="宋体" w:hAnsi="宋体" w:hint="eastAsia"/>
          <w:sz w:val="28"/>
          <w:szCs w:val="28"/>
        </w:rPr>
        <w:t>结合</w:t>
      </w:r>
      <w:r w:rsidR="009E7EBD" w:rsidRPr="00A34025">
        <w:rPr>
          <w:rFonts w:ascii="宋体" w:eastAsia="宋体" w:hAnsi="宋体"/>
          <w:sz w:val="28"/>
          <w:szCs w:val="28"/>
        </w:rPr>
        <w:t>《</w:t>
      </w:r>
      <w:r w:rsidR="009E7EBD" w:rsidRPr="00A34025">
        <w:rPr>
          <w:rFonts w:ascii="宋体" w:eastAsia="宋体" w:hAnsi="宋体" w:hint="eastAsia"/>
          <w:sz w:val="28"/>
          <w:szCs w:val="28"/>
        </w:rPr>
        <w:t>南京审计</w:t>
      </w:r>
      <w:r w:rsidR="009E7EBD" w:rsidRPr="00A34025">
        <w:rPr>
          <w:rFonts w:ascii="宋体" w:eastAsia="宋体" w:hAnsi="宋体"/>
          <w:sz w:val="28"/>
          <w:szCs w:val="28"/>
        </w:rPr>
        <w:t>大学本科学生转专业实施细则》</w:t>
      </w:r>
      <w:r w:rsidR="00A5583C" w:rsidRPr="00A34025">
        <w:rPr>
          <w:rFonts w:ascii="宋体" w:eastAsia="宋体" w:hAnsi="宋体" w:hint="eastAsia"/>
          <w:sz w:val="28"/>
          <w:szCs w:val="28"/>
        </w:rPr>
        <w:t>，</w:t>
      </w:r>
      <w:r w:rsidR="00A5583C" w:rsidRPr="00A34025">
        <w:rPr>
          <w:rFonts w:ascii="宋体" w:eastAsia="宋体" w:hAnsi="宋体"/>
          <w:sz w:val="28"/>
          <w:szCs w:val="28"/>
        </w:rPr>
        <w:t>根据我校实际，特制订本</w:t>
      </w:r>
      <w:r w:rsidR="00123A6C" w:rsidRPr="00A34025">
        <w:rPr>
          <w:rFonts w:ascii="宋体" w:eastAsia="宋体" w:hAnsi="宋体" w:hint="eastAsia"/>
          <w:sz w:val="28"/>
          <w:szCs w:val="28"/>
        </w:rPr>
        <w:t>细则。</w:t>
      </w:r>
    </w:p>
    <w:p w:rsidR="004876BD" w:rsidRPr="00925EC3" w:rsidRDefault="00A76B42" w:rsidP="00925EC3">
      <w:pPr>
        <w:spacing w:line="360" w:lineRule="auto"/>
        <w:rPr>
          <w:rFonts w:ascii="宋体" w:eastAsia="宋体" w:hAnsi="宋体"/>
          <w:sz w:val="28"/>
          <w:szCs w:val="28"/>
        </w:rPr>
      </w:pPr>
      <w:r w:rsidRPr="00A76B42">
        <w:rPr>
          <w:rFonts w:ascii="宋体" w:eastAsia="宋体" w:hAnsi="宋体" w:hint="eastAsia"/>
          <w:b/>
          <w:sz w:val="28"/>
          <w:szCs w:val="28"/>
        </w:rPr>
        <w:t>第一条</w:t>
      </w:r>
      <w:r>
        <w:rPr>
          <w:rFonts w:ascii="宋体" w:eastAsia="宋体" w:hAnsi="宋体"/>
          <w:b/>
          <w:sz w:val="28"/>
          <w:szCs w:val="28"/>
        </w:rPr>
        <w:tab/>
      </w:r>
      <w:r w:rsidR="00FF6E68" w:rsidRPr="00925EC3">
        <w:rPr>
          <w:rFonts w:ascii="宋体" w:eastAsia="宋体" w:hAnsi="宋体" w:hint="eastAsia"/>
          <w:sz w:val="28"/>
          <w:szCs w:val="28"/>
        </w:rPr>
        <w:t>我校</w:t>
      </w:r>
      <w:r w:rsidR="00923662" w:rsidRPr="00925EC3">
        <w:rPr>
          <w:rFonts w:ascii="宋体" w:eastAsia="宋体" w:hAnsi="宋体" w:hint="eastAsia"/>
          <w:sz w:val="28"/>
          <w:szCs w:val="28"/>
        </w:rPr>
        <w:t>退役</w:t>
      </w:r>
      <w:r w:rsidR="00FF6E68" w:rsidRPr="00925EC3">
        <w:rPr>
          <w:rFonts w:ascii="宋体" w:eastAsia="宋体" w:hAnsi="宋体"/>
          <w:sz w:val="28"/>
          <w:szCs w:val="28"/>
        </w:rPr>
        <w:t>大学生</w:t>
      </w:r>
      <w:r w:rsidR="00FF6E68" w:rsidRPr="00925EC3">
        <w:rPr>
          <w:rFonts w:ascii="宋体" w:eastAsia="宋体" w:hAnsi="宋体" w:hint="eastAsia"/>
          <w:sz w:val="28"/>
          <w:szCs w:val="28"/>
        </w:rPr>
        <w:t>士兵</w:t>
      </w:r>
      <w:r w:rsidR="00923662" w:rsidRPr="00925EC3">
        <w:rPr>
          <w:rFonts w:ascii="宋体" w:eastAsia="宋体" w:hAnsi="宋体" w:hint="eastAsia"/>
          <w:sz w:val="28"/>
          <w:szCs w:val="28"/>
        </w:rPr>
        <w:t>是指在我校取得全日制</w:t>
      </w:r>
      <w:hyperlink r:id="rId7" w:tgtFrame="_blank" w:history="1">
        <w:r w:rsidR="00923662" w:rsidRPr="00925EC3">
          <w:rPr>
            <w:rFonts w:ascii="宋体" w:eastAsia="宋体" w:hAnsi="宋体" w:hint="eastAsia"/>
            <w:sz w:val="28"/>
            <w:szCs w:val="28"/>
          </w:rPr>
          <w:t>普通高等院校</w:t>
        </w:r>
      </w:hyperlink>
      <w:r w:rsidR="00923662" w:rsidRPr="00925EC3">
        <w:rPr>
          <w:rFonts w:ascii="宋体" w:eastAsia="宋体" w:hAnsi="宋体" w:hint="eastAsia"/>
          <w:sz w:val="28"/>
          <w:szCs w:val="28"/>
        </w:rPr>
        <w:t>本科学籍，</w:t>
      </w:r>
      <w:r w:rsidR="00DD450A" w:rsidRPr="00925EC3">
        <w:rPr>
          <w:rFonts w:ascii="宋体" w:eastAsia="宋体" w:hAnsi="宋体" w:hint="eastAsia"/>
          <w:sz w:val="28"/>
          <w:szCs w:val="28"/>
        </w:rPr>
        <w:t>从</w:t>
      </w:r>
      <w:r w:rsidR="00DD450A" w:rsidRPr="00925EC3">
        <w:rPr>
          <w:rFonts w:ascii="宋体" w:eastAsia="宋体" w:hAnsi="宋体"/>
          <w:sz w:val="28"/>
          <w:szCs w:val="28"/>
        </w:rPr>
        <w:t>我校参军</w:t>
      </w:r>
      <w:r w:rsidR="00923662" w:rsidRPr="00925EC3">
        <w:rPr>
          <w:rFonts w:ascii="宋体" w:eastAsia="宋体" w:hAnsi="宋体" w:hint="eastAsia"/>
          <w:sz w:val="28"/>
          <w:szCs w:val="28"/>
        </w:rPr>
        <w:t>入伍，现已从</w:t>
      </w:r>
      <w:hyperlink r:id="rId8" w:tgtFrame="_blank" w:history="1">
        <w:r w:rsidR="00923662" w:rsidRPr="00925EC3">
          <w:rPr>
            <w:rFonts w:ascii="宋体" w:eastAsia="宋体" w:hAnsi="宋体" w:hint="eastAsia"/>
            <w:sz w:val="28"/>
            <w:szCs w:val="28"/>
          </w:rPr>
          <w:t>中国人民解放军</w:t>
        </w:r>
      </w:hyperlink>
      <w:r w:rsidR="00923662" w:rsidRPr="00925EC3">
        <w:rPr>
          <w:rFonts w:ascii="宋体" w:eastAsia="宋体" w:hAnsi="宋体" w:hint="eastAsia"/>
          <w:sz w:val="28"/>
          <w:szCs w:val="28"/>
        </w:rPr>
        <w:t>、</w:t>
      </w:r>
      <w:hyperlink r:id="rId9" w:tgtFrame="_blank" w:history="1">
        <w:r w:rsidR="00923662" w:rsidRPr="00925EC3">
          <w:rPr>
            <w:rFonts w:ascii="宋体" w:eastAsia="宋体" w:hAnsi="宋体" w:hint="eastAsia"/>
            <w:sz w:val="28"/>
            <w:szCs w:val="28"/>
          </w:rPr>
          <w:t>中国人民武装警察部队</w:t>
        </w:r>
      </w:hyperlink>
      <w:r w:rsidR="00923662" w:rsidRPr="00925EC3">
        <w:rPr>
          <w:rFonts w:ascii="宋体" w:eastAsia="宋体" w:hAnsi="宋体" w:hint="eastAsia"/>
          <w:sz w:val="28"/>
          <w:szCs w:val="28"/>
        </w:rPr>
        <w:t>、公安现役部队退役的士兵。</w:t>
      </w:r>
    </w:p>
    <w:p w:rsidR="004876BD" w:rsidRPr="00C05626" w:rsidRDefault="00C05626" w:rsidP="00C05626">
      <w:pPr>
        <w:spacing w:line="360" w:lineRule="auto"/>
        <w:rPr>
          <w:rFonts w:ascii="宋体" w:eastAsia="宋体" w:hAnsi="宋体"/>
          <w:sz w:val="28"/>
          <w:szCs w:val="28"/>
        </w:rPr>
      </w:pPr>
      <w:r w:rsidRPr="00C05626">
        <w:rPr>
          <w:rFonts w:ascii="宋体" w:eastAsia="宋体" w:hAnsi="宋体" w:hint="eastAsia"/>
          <w:b/>
          <w:sz w:val="28"/>
          <w:szCs w:val="28"/>
        </w:rPr>
        <w:t>第</w:t>
      </w:r>
      <w:r w:rsidRPr="00C05626">
        <w:rPr>
          <w:rFonts w:ascii="宋体" w:eastAsia="宋体" w:hAnsi="宋体"/>
          <w:b/>
          <w:sz w:val="28"/>
          <w:szCs w:val="28"/>
        </w:rPr>
        <w:t>二条</w:t>
      </w:r>
      <w:r>
        <w:rPr>
          <w:rFonts w:ascii="宋体" w:eastAsia="宋体" w:hAnsi="宋体"/>
          <w:sz w:val="28"/>
          <w:szCs w:val="28"/>
        </w:rPr>
        <w:tab/>
      </w:r>
      <w:r w:rsidR="00FF6E68" w:rsidRPr="00C05626">
        <w:rPr>
          <w:rFonts w:ascii="宋体" w:eastAsia="宋体" w:hAnsi="宋体" w:hint="eastAsia"/>
          <w:sz w:val="28"/>
          <w:szCs w:val="28"/>
        </w:rPr>
        <w:t>我校</w:t>
      </w:r>
      <w:r w:rsidR="004876BD" w:rsidRPr="00C05626">
        <w:rPr>
          <w:rFonts w:ascii="宋体" w:eastAsia="宋体" w:hAnsi="宋体" w:hint="eastAsia"/>
          <w:sz w:val="28"/>
          <w:szCs w:val="28"/>
        </w:rPr>
        <w:t>退役</w:t>
      </w:r>
      <w:r w:rsidR="00FF6E68" w:rsidRPr="00C05626">
        <w:rPr>
          <w:rFonts w:ascii="宋体" w:eastAsia="宋体" w:hAnsi="宋体" w:hint="eastAsia"/>
          <w:sz w:val="28"/>
          <w:szCs w:val="28"/>
        </w:rPr>
        <w:t>大学生士兵</w:t>
      </w:r>
      <w:r w:rsidR="00123A6C" w:rsidRPr="00C05626">
        <w:rPr>
          <w:rFonts w:ascii="宋体" w:eastAsia="宋体" w:hAnsi="宋体" w:hint="eastAsia"/>
          <w:sz w:val="28"/>
          <w:szCs w:val="28"/>
        </w:rPr>
        <w:t>，复学时</w:t>
      </w:r>
      <w:r w:rsidR="004876BD" w:rsidRPr="00C05626">
        <w:rPr>
          <w:rFonts w:ascii="宋体" w:eastAsia="宋体" w:hAnsi="宋体" w:hint="eastAsia"/>
          <w:sz w:val="28"/>
          <w:szCs w:val="28"/>
        </w:rPr>
        <w:t>达到以下条件</w:t>
      </w:r>
      <w:r w:rsidR="00351B44" w:rsidRPr="00C05626">
        <w:rPr>
          <w:rFonts w:ascii="宋体" w:eastAsia="宋体" w:hAnsi="宋体" w:hint="eastAsia"/>
          <w:sz w:val="28"/>
          <w:szCs w:val="28"/>
        </w:rPr>
        <w:t>者</w:t>
      </w:r>
      <w:r w:rsidR="002070BF" w:rsidRPr="00C05626">
        <w:rPr>
          <w:rFonts w:ascii="宋体" w:eastAsia="宋体" w:hAnsi="宋体" w:hint="eastAsia"/>
          <w:sz w:val="28"/>
          <w:szCs w:val="28"/>
        </w:rPr>
        <w:t>，可提出</w:t>
      </w:r>
      <w:r w:rsidR="002070BF" w:rsidRPr="00C05626">
        <w:rPr>
          <w:rFonts w:ascii="宋体" w:eastAsia="宋体" w:hAnsi="宋体"/>
          <w:sz w:val="28"/>
          <w:szCs w:val="28"/>
        </w:rPr>
        <w:t>转专业申请</w:t>
      </w:r>
      <w:r w:rsidR="003F5F17" w:rsidRPr="00C05626">
        <w:rPr>
          <w:rFonts w:ascii="宋体" w:eastAsia="宋体" w:hAnsi="宋体" w:hint="eastAsia"/>
          <w:sz w:val="28"/>
          <w:szCs w:val="28"/>
        </w:rPr>
        <w:t>：</w:t>
      </w:r>
    </w:p>
    <w:p w:rsidR="007B5A4A" w:rsidRPr="00A34025" w:rsidRDefault="007B5A4A" w:rsidP="001D483D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sz w:val="28"/>
          <w:szCs w:val="28"/>
        </w:rPr>
        <w:t>入学两年</w:t>
      </w:r>
      <w:r w:rsidRPr="00A34025">
        <w:rPr>
          <w:rFonts w:ascii="宋体" w:eastAsia="宋体" w:hAnsi="宋体"/>
          <w:sz w:val="28"/>
          <w:szCs w:val="28"/>
        </w:rPr>
        <w:t>内参军</w:t>
      </w:r>
      <w:r w:rsidR="00AD56F8">
        <w:rPr>
          <w:rFonts w:ascii="宋体" w:eastAsia="宋体" w:hAnsi="宋体" w:hint="eastAsia"/>
          <w:sz w:val="28"/>
          <w:szCs w:val="28"/>
        </w:rPr>
        <w:t>入伍</w:t>
      </w:r>
      <w:r w:rsidRPr="00A34025">
        <w:rPr>
          <w:rFonts w:ascii="宋体" w:eastAsia="宋体" w:hAnsi="宋体"/>
          <w:sz w:val="28"/>
          <w:szCs w:val="28"/>
        </w:rPr>
        <w:t>；</w:t>
      </w:r>
    </w:p>
    <w:p w:rsidR="00466864" w:rsidRPr="00A34025" w:rsidRDefault="00466864" w:rsidP="001D483D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sz w:val="28"/>
          <w:szCs w:val="28"/>
        </w:rPr>
        <w:t>已修</w:t>
      </w:r>
      <w:r w:rsidRPr="00A34025">
        <w:rPr>
          <w:rFonts w:ascii="宋体" w:eastAsia="宋体" w:hAnsi="宋体"/>
          <w:sz w:val="28"/>
          <w:szCs w:val="28"/>
        </w:rPr>
        <w:t>课程平均</w:t>
      </w:r>
      <w:r w:rsidRPr="00A34025">
        <w:rPr>
          <w:rFonts w:ascii="宋体" w:eastAsia="宋体" w:hAnsi="宋体" w:hint="eastAsia"/>
          <w:sz w:val="28"/>
          <w:szCs w:val="28"/>
        </w:rPr>
        <w:t>学分</w:t>
      </w:r>
      <w:r w:rsidRPr="00A34025">
        <w:rPr>
          <w:rFonts w:ascii="宋体" w:eastAsia="宋体" w:hAnsi="宋体"/>
          <w:sz w:val="28"/>
          <w:szCs w:val="28"/>
        </w:rPr>
        <w:t>绩点</w:t>
      </w:r>
      <w:r w:rsidR="00B81631">
        <w:rPr>
          <w:rFonts w:ascii="宋体" w:eastAsia="宋体" w:hAnsi="宋体" w:hint="eastAsia"/>
          <w:sz w:val="28"/>
          <w:szCs w:val="28"/>
        </w:rPr>
        <w:t>2.0</w:t>
      </w:r>
      <w:r w:rsidRPr="00A34025">
        <w:rPr>
          <w:rFonts w:ascii="宋体" w:eastAsia="宋体" w:hAnsi="宋体" w:hint="eastAsia"/>
          <w:sz w:val="28"/>
          <w:szCs w:val="28"/>
        </w:rPr>
        <w:t>及</w:t>
      </w:r>
      <w:r w:rsidRPr="00A34025">
        <w:rPr>
          <w:rFonts w:ascii="宋体" w:eastAsia="宋体" w:hAnsi="宋体"/>
          <w:sz w:val="28"/>
          <w:szCs w:val="28"/>
        </w:rPr>
        <w:t>以上</w:t>
      </w:r>
      <w:r w:rsidR="00B81631">
        <w:rPr>
          <w:rFonts w:ascii="宋体" w:eastAsia="宋体" w:hAnsi="宋体" w:hint="eastAsia"/>
          <w:sz w:val="28"/>
          <w:szCs w:val="28"/>
        </w:rPr>
        <w:t>；</w:t>
      </w:r>
    </w:p>
    <w:p w:rsidR="004876BD" w:rsidRPr="00A34025" w:rsidRDefault="008A2AC0" w:rsidP="001D483D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sz w:val="28"/>
          <w:szCs w:val="28"/>
        </w:rPr>
        <w:t>无不及格课程；</w:t>
      </w:r>
    </w:p>
    <w:p w:rsidR="00BC7E27" w:rsidRDefault="0082068B" w:rsidP="001D483D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sz w:val="28"/>
          <w:szCs w:val="28"/>
        </w:rPr>
        <w:t>服役期间无</w:t>
      </w:r>
      <w:r w:rsidRPr="00A34025">
        <w:rPr>
          <w:rFonts w:ascii="宋体" w:eastAsia="宋体" w:hAnsi="宋体"/>
          <w:sz w:val="28"/>
          <w:szCs w:val="28"/>
        </w:rPr>
        <w:t>违法违纪现象</w:t>
      </w:r>
      <w:r w:rsidR="00B232BF" w:rsidRPr="00A34025">
        <w:rPr>
          <w:rFonts w:ascii="宋体" w:eastAsia="宋体" w:hAnsi="宋体" w:hint="eastAsia"/>
          <w:sz w:val="28"/>
          <w:szCs w:val="28"/>
        </w:rPr>
        <w:t>。</w:t>
      </w:r>
    </w:p>
    <w:p w:rsidR="00DB2CAE" w:rsidRPr="00DB2CAE" w:rsidRDefault="00DB2CAE" w:rsidP="00C05626">
      <w:pPr>
        <w:spacing w:line="360" w:lineRule="auto"/>
        <w:jc w:val="left"/>
        <w:rPr>
          <w:rFonts w:ascii="宋体" w:eastAsia="宋体" w:hAnsi="宋体" w:hint="eastAsia"/>
          <w:sz w:val="28"/>
          <w:szCs w:val="28"/>
        </w:rPr>
      </w:pPr>
      <w:r w:rsidRPr="000D1F24">
        <w:rPr>
          <w:rFonts w:ascii="宋体" w:eastAsia="宋体" w:hAnsi="宋体" w:hint="eastAsia"/>
          <w:b/>
          <w:sz w:val="28"/>
          <w:szCs w:val="28"/>
        </w:rPr>
        <w:t>第三条</w:t>
      </w:r>
      <w:r>
        <w:rPr>
          <w:rFonts w:ascii="宋体" w:eastAsia="宋体" w:hAnsi="宋体"/>
          <w:sz w:val="28"/>
          <w:szCs w:val="28"/>
        </w:rPr>
        <w:tab/>
      </w:r>
      <w:r w:rsidR="00B4420A">
        <w:rPr>
          <w:rFonts w:ascii="宋体" w:eastAsia="宋体" w:hAnsi="宋体" w:hint="eastAsia"/>
          <w:sz w:val="28"/>
          <w:szCs w:val="28"/>
        </w:rPr>
        <w:t>新生入学初参军</w:t>
      </w:r>
      <w:r w:rsidR="00B4420A">
        <w:rPr>
          <w:rFonts w:ascii="宋体" w:eastAsia="宋体" w:hAnsi="宋体"/>
          <w:sz w:val="28"/>
          <w:szCs w:val="28"/>
        </w:rPr>
        <w:t>入伍</w:t>
      </w:r>
      <w:r w:rsidR="00B4420A">
        <w:rPr>
          <w:rFonts w:ascii="宋体" w:eastAsia="宋体" w:hAnsi="宋体" w:hint="eastAsia"/>
          <w:sz w:val="28"/>
          <w:szCs w:val="28"/>
        </w:rPr>
        <w:t>者</w:t>
      </w:r>
      <w:r w:rsidR="00B4420A">
        <w:rPr>
          <w:rFonts w:ascii="宋体" w:eastAsia="宋体" w:hAnsi="宋体"/>
          <w:sz w:val="28"/>
          <w:szCs w:val="28"/>
        </w:rPr>
        <w:t>，</w:t>
      </w:r>
      <w:r w:rsidR="00486025">
        <w:rPr>
          <w:rFonts w:ascii="宋体" w:eastAsia="宋体" w:hAnsi="宋体" w:hint="eastAsia"/>
          <w:sz w:val="28"/>
          <w:szCs w:val="28"/>
        </w:rPr>
        <w:t>复学</w:t>
      </w:r>
      <w:r w:rsidR="00486025">
        <w:rPr>
          <w:rFonts w:ascii="宋体" w:eastAsia="宋体" w:hAnsi="宋体"/>
          <w:sz w:val="28"/>
          <w:szCs w:val="28"/>
        </w:rPr>
        <w:t>后一年</w:t>
      </w:r>
      <w:r w:rsidR="00486025">
        <w:rPr>
          <w:rFonts w:ascii="宋体" w:eastAsia="宋体" w:hAnsi="宋体" w:hint="eastAsia"/>
          <w:sz w:val="28"/>
          <w:szCs w:val="28"/>
        </w:rPr>
        <w:t>内</w:t>
      </w:r>
      <w:r w:rsidR="00486025">
        <w:rPr>
          <w:rFonts w:ascii="宋体" w:eastAsia="宋体" w:hAnsi="宋体"/>
          <w:sz w:val="28"/>
          <w:szCs w:val="28"/>
        </w:rPr>
        <w:t>修学成绩满足第二条之规定</w:t>
      </w:r>
      <w:bookmarkStart w:id="0" w:name="_GoBack"/>
      <w:bookmarkEnd w:id="0"/>
      <w:r w:rsidR="00486025">
        <w:rPr>
          <w:rFonts w:ascii="宋体" w:eastAsia="宋体" w:hAnsi="宋体" w:hint="eastAsia"/>
          <w:sz w:val="28"/>
          <w:szCs w:val="28"/>
        </w:rPr>
        <w:t>可</w:t>
      </w:r>
      <w:r w:rsidR="00486025">
        <w:rPr>
          <w:rFonts w:ascii="宋体" w:eastAsia="宋体" w:hAnsi="宋体"/>
          <w:sz w:val="28"/>
          <w:szCs w:val="28"/>
        </w:rPr>
        <w:t>申请转专业。</w:t>
      </w:r>
    </w:p>
    <w:p w:rsidR="004876BD" w:rsidRPr="00A34025" w:rsidRDefault="00123A6C" w:rsidP="00C05626">
      <w:pPr>
        <w:spacing w:line="360" w:lineRule="auto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b/>
          <w:sz w:val="28"/>
          <w:szCs w:val="28"/>
        </w:rPr>
        <w:t>第四条</w:t>
      </w:r>
      <w:r w:rsidRPr="00A34025">
        <w:rPr>
          <w:rFonts w:ascii="宋体" w:eastAsia="宋体" w:hAnsi="宋体" w:hint="eastAsia"/>
          <w:sz w:val="28"/>
          <w:szCs w:val="28"/>
        </w:rPr>
        <w:t xml:space="preserve"> </w:t>
      </w:r>
      <w:r w:rsidR="00FF6E68">
        <w:rPr>
          <w:rFonts w:ascii="宋体" w:eastAsia="宋体" w:hAnsi="宋体" w:hint="eastAsia"/>
          <w:sz w:val="28"/>
          <w:szCs w:val="28"/>
        </w:rPr>
        <w:t>我校</w:t>
      </w:r>
      <w:r w:rsidR="00FF6E68" w:rsidRPr="00A34025">
        <w:rPr>
          <w:rFonts w:ascii="宋体" w:eastAsia="宋体" w:hAnsi="宋体" w:hint="eastAsia"/>
          <w:sz w:val="28"/>
          <w:szCs w:val="28"/>
        </w:rPr>
        <w:t>退役</w:t>
      </w:r>
      <w:r w:rsidR="00FF6E68">
        <w:rPr>
          <w:rFonts w:ascii="宋体" w:eastAsia="宋体" w:hAnsi="宋体" w:hint="eastAsia"/>
          <w:sz w:val="28"/>
          <w:szCs w:val="28"/>
        </w:rPr>
        <w:t>大学生士兵</w:t>
      </w:r>
      <w:r w:rsidR="004876BD" w:rsidRPr="00A34025">
        <w:rPr>
          <w:rFonts w:ascii="宋体" w:eastAsia="宋体" w:hAnsi="宋体" w:hint="eastAsia"/>
          <w:sz w:val="28"/>
          <w:szCs w:val="28"/>
        </w:rPr>
        <w:t>转专业的流程如下：</w:t>
      </w:r>
    </w:p>
    <w:p w:rsidR="00740AB2" w:rsidRPr="00DC7492" w:rsidRDefault="00DC7492" w:rsidP="00DC7492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　　（一）</w:t>
      </w:r>
      <w:r w:rsidR="00054B82" w:rsidRPr="00DC7492">
        <w:rPr>
          <w:rFonts w:ascii="宋体" w:eastAsia="宋体" w:hAnsi="宋体" w:hint="eastAsia"/>
          <w:sz w:val="28"/>
          <w:szCs w:val="28"/>
        </w:rPr>
        <w:t>学生</w:t>
      </w:r>
      <w:r w:rsidR="00965DD9" w:rsidRPr="00DC7492">
        <w:rPr>
          <w:rFonts w:ascii="宋体" w:eastAsia="宋体" w:hAnsi="宋体" w:hint="eastAsia"/>
          <w:sz w:val="28"/>
          <w:szCs w:val="28"/>
        </w:rPr>
        <w:t>应</w:t>
      </w:r>
      <w:r w:rsidR="00054B82" w:rsidRPr="00DC7492">
        <w:rPr>
          <w:rFonts w:ascii="宋体" w:eastAsia="宋体" w:hAnsi="宋体" w:hint="eastAsia"/>
          <w:sz w:val="28"/>
          <w:szCs w:val="28"/>
        </w:rPr>
        <w:t>与</w:t>
      </w:r>
      <w:r w:rsidR="00054B82" w:rsidRPr="00DC7492">
        <w:rPr>
          <w:rFonts w:ascii="宋体" w:eastAsia="宋体" w:hAnsi="宋体"/>
          <w:sz w:val="28"/>
          <w:szCs w:val="28"/>
        </w:rPr>
        <w:t>开学</w:t>
      </w:r>
      <w:r w:rsidR="00A34025" w:rsidRPr="00DC7492">
        <w:rPr>
          <w:rFonts w:ascii="宋体" w:eastAsia="宋体" w:hAnsi="宋体" w:hint="eastAsia"/>
          <w:sz w:val="28"/>
          <w:szCs w:val="28"/>
        </w:rPr>
        <w:t>一</w:t>
      </w:r>
      <w:r w:rsidR="00054B82" w:rsidRPr="00DC7492">
        <w:rPr>
          <w:rFonts w:ascii="宋体" w:eastAsia="宋体" w:hAnsi="宋体" w:hint="eastAsia"/>
          <w:sz w:val="28"/>
          <w:szCs w:val="28"/>
        </w:rPr>
        <w:t>周</w:t>
      </w:r>
      <w:r w:rsidR="00054B82" w:rsidRPr="00DC7492">
        <w:rPr>
          <w:rFonts w:ascii="宋体" w:eastAsia="宋体" w:hAnsi="宋体"/>
          <w:sz w:val="28"/>
          <w:szCs w:val="28"/>
        </w:rPr>
        <w:t>内</w:t>
      </w:r>
      <w:r w:rsidR="00965DD9" w:rsidRPr="00DC7492">
        <w:rPr>
          <w:rFonts w:ascii="宋体" w:eastAsia="宋体" w:hAnsi="宋体" w:hint="eastAsia"/>
          <w:sz w:val="28"/>
          <w:szCs w:val="28"/>
        </w:rPr>
        <w:t>向所在学院提出书面申请</w:t>
      </w:r>
      <w:r w:rsidR="00054B82" w:rsidRPr="00DC7492">
        <w:rPr>
          <w:rFonts w:ascii="宋体" w:eastAsia="宋体" w:hAnsi="宋体" w:hint="eastAsia"/>
          <w:sz w:val="28"/>
          <w:szCs w:val="28"/>
        </w:rPr>
        <w:t>，</w:t>
      </w:r>
      <w:r w:rsidR="00A64244" w:rsidRPr="00DC7492">
        <w:rPr>
          <w:rFonts w:ascii="宋体" w:eastAsia="宋体" w:hAnsi="宋体" w:hint="eastAsia"/>
          <w:sz w:val="28"/>
          <w:szCs w:val="28"/>
        </w:rPr>
        <w:t>所在</w:t>
      </w:r>
      <w:r w:rsidR="00A64244" w:rsidRPr="00DC7492">
        <w:rPr>
          <w:rFonts w:ascii="宋体" w:eastAsia="宋体" w:hAnsi="宋体"/>
          <w:sz w:val="28"/>
          <w:szCs w:val="28"/>
        </w:rPr>
        <w:t>学院审核，院内公示后报教务委员会</w:t>
      </w:r>
      <w:r w:rsidR="00A64244" w:rsidRPr="00DC7492">
        <w:rPr>
          <w:rFonts w:ascii="宋体" w:eastAsia="宋体" w:hAnsi="宋体" w:hint="eastAsia"/>
          <w:sz w:val="28"/>
          <w:szCs w:val="28"/>
        </w:rPr>
        <w:t>；</w:t>
      </w:r>
    </w:p>
    <w:p w:rsidR="00A64244" w:rsidRPr="00DC7492" w:rsidRDefault="00DC7492" w:rsidP="00DC7492">
      <w:pPr>
        <w:spacing w:line="360" w:lineRule="auto"/>
        <w:ind w:left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 w:rsidR="00653D1D" w:rsidRPr="00DC7492">
        <w:rPr>
          <w:rFonts w:ascii="宋体" w:eastAsia="宋体" w:hAnsi="宋体" w:hint="eastAsia"/>
          <w:sz w:val="28"/>
          <w:szCs w:val="28"/>
        </w:rPr>
        <w:t>教务</w:t>
      </w:r>
      <w:r w:rsidR="00653D1D" w:rsidRPr="00DC7492">
        <w:rPr>
          <w:rFonts w:ascii="宋体" w:eastAsia="宋体" w:hAnsi="宋体"/>
          <w:sz w:val="28"/>
          <w:szCs w:val="28"/>
        </w:rPr>
        <w:t>委员会将符合转专业条件的申请转发学生申请转入专</w:t>
      </w:r>
      <w:r w:rsidR="00653D1D" w:rsidRPr="00DC7492">
        <w:rPr>
          <w:rFonts w:ascii="宋体" w:eastAsia="宋体" w:hAnsi="宋体"/>
          <w:sz w:val="28"/>
          <w:szCs w:val="28"/>
        </w:rPr>
        <w:lastRenderedPageBreak/>
        <w:t>业的所属学院；</w:t>
      </w:r>
    </w:p>
    <w:p w:rsidR="00653D1D" w:rsidRPr="00DC7492" w:rsidRDefault="00F74E88" w:rsidP="00DC7492">
      <w:pPr>
        <w:pStyle w:val="a3"/>
        <w:numPr>
          <w:ilvl w:val="1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C7492">
        <w:rPr>
          <w:rFonts w:ascii="宋体" w:eastAsia="宋体" w:hAnsi="宋体" w:hint="eastAsia"/>
          <w:sz w:val="28"/>
          <w:szCs w:val="28"/>
        </w:rPr>
        <w:t>申请转入</w:t>
      </w:r>
      <w:r w:rsidRPr="00DC7492">
        <w:rPr>
          <w:rFonts w:ascii="宋体" w:eastAsia="宋体" w:hAnsi="宋体"/>
          <w:sz w:val="28"/>
          <w:szCs w:val="28"/>
        </w:rPr>
        <w:t>学院可以</w:t>
      </w:r>
      <w:r w:rsidRPr="00DC7492">
        <w:rPr>
          <w:rFonts w:ascii="宋体" w:eastAsia="宋体" w:hAnsi="宋体" w:hint="eastAsia"/>
          <w:sz w:val="28"/>
          <w:szCs w:val="28"/>
        </w:rPr>
        <w:t>根据</w:t>
      </w:r>
      <w:r w:rsidRPr="00DC7492">
        <w:rPr>
          <w:rFonts w:ascii="宋体" w:eastAsia="宋体" w:hAnsi="宋体"/>
          <w:sz w:val="28"/>
          <w:szCs w:val="28"/>
        </w:rPr>
        <w:t>具体情况，</w:t>
      </w:r>
      <w:r w:rsidRPr="00DC7492">
        <w:rPr>
          <w:rFonts w:ascii="宋体" w:eastAsia="宋体" w:hAnsi="宋体" w:hint="eastAsia"/>
          <w:sz w:val="28"/>
          <w:szCs w:val="28"/>
        </w:rPr>
        <w:t>会同</w:t>
      </w:r>
      <w:r w:rsidR="00B81631" w:rsidRPr="00DC7492">
        <w:rPr>
          <w:rFonts w:ascii="宋体" w:eastAsia="宋体" w:hAnsi="宋体"/>
          <w:sz w:val="28"/>
          <w:szCs w:val="28"/>
        </w:rPr>
        <w:t>教务委员会组</w:t>
      </w:r>
      <w:r w:rsidR="00B81631" w:rsidRPr="00DC7492">
        <w:rPr>
          <w:rFonts w:ascii="宋体" w:eastAsia="宋体" w:hAnsi="宋体" w:hint="eastAsia"/>
          <w:sz w:val="28"/>
          <w:szCs w:val="28"/>
        </w:rPr>
        <w:t>织</w:t>
      </w:r>
      <w:r w:rsidRPr="00DC7492">
        <w:rPr>
          <w:rFonts w:ascii="宋体" w:eastAsia="宋体" w:hAnsi="宋体"/>
          <w:sz w:val="28"/>
          <w:szCs w:val="28"/>
        </w:rPr>
        <w:t>面试；</w:t>
      </w:r>
    </w:p>
    <w:p w:rsidR="004876BD" w:rsidRPr="00DC7492" w:rsidRDefault="00EB154B" w:rsidP="00DC7492">
      <w:pPr>
        <w:pStyle w:val="a3"/>
        <w:numPr>
          <w:ilvl w:val="1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C7492">
        <w:rPr>
          <w:rFonts w:ascii="宋体" w:eastAsia="宋体" w:hAnsi="宋体" w:hint="eastAsia"/>
          <w:sz w:val="28"/>
          <w:szCs w:val="28"/>
        </w:rPr>
        <w:t>对于</w:t>
      </w:r>
      <w:r w:rsidRPr="00DC7492">
        <w:rPr>
          <w:rFonts w:ascii="宋体" w:eastAsia="宋体" w:hAnsi="宋体"/>
          <w:sz w:val="28"/>
          <w:szCs w:val="28"/>
        </w:rPr>
        <w:t>符合</w:t>
      </w:r>
      <w:r w:rsidRPr="00DC7492">
        <w:rPr>
          <w:rFonts w:ascii="宋体" w:eastAsia="宋体" w:hAnsi="宋体" w:hint="eastAsia"/>
          <w:sz w:val="28"/>
          <w:szCs w:val="28"/>
        </w:rPr>
        <w:t>转专业</w:t>
      </w:r>
      <w:r w:rsidRPr="00DC7492">
        <w:rPr>
          <w:rFonts w:ascii="宋体" w:eastAsia="宋体" w:hAnsi="宋体"/>
          <w:sz w:val="28"/>
          <w:szCs w:val="28"/>
        </w:rPr>
        <w:t>条件的学生，教务委员会公示后，报请校长办公会批准，并按上级部门规定办理转专业手续。</w:t>
      </w:r>
    </w:p>
    <w:p w:rsidR="00123A6C" w:rsidRPr="00A34025" w:rsidRDefault="00123A6C" w:rsidP="00C05626">
      <w:pPr>
        <w:spacing w:line="360" w:lineRule="auto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b/>
          <w:sz w:val="28"/>
          <w:szCs w:val="28"/>
        </w:rPr>
        <w:t>第五条</w:t>
      </w:r>
      <w:r w:rsidRPr="00A34025">
        <w:rPr>
          <w:rFonts w:ascii="宋体" w:eastAsia="宋体" w:hAnsi="宋体" w:hint="eastAsia"/>
          <w:sz w:val="28"/>
          <w:szCs w:val="28"/>
        </w:rPr>
        <w:t xml:space="preserve"> </w:t>
      </w:r>
      <w:r w:rsidR="00FF6E68">
        <w:rPr>
          <w:rFonts w:ascii="宋体" w:eastAsia="宋体" w:hAnsi="宋体" w:hint="eastAsia"/>
          <w:sz w:val="28"/>
          <w:szCs w:val="28"/>
        </w:rPr>
        <w:t>我校</w:t>
      </w:r>
      <w:r w:rsidR="00FF6E68" w:rsidRPr="00A34025">
        <w:rPr>
          <w:rFonts w:ascii="宋体" w:eastAsia="宋体" w:hAnsi="宋体" w:hint="eastAsia"/>
          <w:sz w:val="28"/>
          <w:szCs w:val="28"/>
        </w:rPr>
        <w:t>退役</w:t>
      </w:r>
      <w:r w:rsidR="00FF6E68">
        <w:rPr>
          <w:rFonts w:ascii="宋体" w:eastAsia="宋体" w:hAnsi="宋体" w:hint="eastAsia"/>
          <w:sz w:val="28"/>
          <w:szCs w:val="28"/>
        </w:rPr>
        <w:t>大学生士兵</w:t>
      </w:r>
      <w:r w:rsidRPr="00A34025">
        <w:rPr>
          <w:rFonts w:ascii="宋体" w:eastAsia="宋体" w:hAnsi="宋体"/>
          <w:sz w:val="28"/>
          <w:szCs w:val="28"/>
        </w:rPr>
        <w:t>不得</w:t>
      </w:r>
      <w:r w:rsidRPr="00A34025">
        <w:rPr>
          <w:rFonts w:ascii="宋体" w:eastAsia="宋体" w:hAnsi="宋体" w:hint="eastAsia"/>
          <w:sz w:val="28"/>
          <w:szCs w:val="28"/>
        </w:rPr>
        <w:t>申请</w:t>
      </w:r>
      <w:r w:rsidRPr="00A34025">
        <w:rPr>
          <w:rFonts w:ascii="宋体" w:eastAsia="宋体" w:hAnsi="宋体"/>
          <w:sz w:val="28"/>
          <w:szCs w:val="28"/>
        </w:rPr>
        <w:t>转入我校特色</w:t>
      </w:r>
      <w:r w:rsidRPr="00A34025">
        <w:rPr>
          <w:rFonts w:ascii="宋体" w:eastAsia="宋体" w:hAnsi="宋体" w:hint="eastAsia"/>
          <w:sz w:val="28"/>
          <w:szCs w:val="28"/>
        </w:rPr>
        <w:t>办学</w:t>
      </w:r>
      <w:r w:rsidRPr="00A34025">
        <w:rPr>
          <w:rFonts w:ascii="宋体" w:eastAsia="宋体" w:hAnsi="宋体"/>
          <w:sz w:val="28"/>
          <w:szCs w:val="28"/>
        </w:rPr>
        <w:t>项目</w:t>
      </w:r>
      <w:r w:rsidRPr="00A34025">
        <w:rPr>
          <w:rFonts w:ascii="宋体" w:eastAsia="宋体" w:hAnsi="宋体" w:hint="eastAsia"/>
          <w:sz w:val="28"/>
          <w:szCs w:val="28"/>
        </w:rPr>
        <w:t>各专业。</w:t>
      </w:r>
    </w:p>
    <w:p w:rsidR="00875458" w:rsidRPr="00A34025" w:rsidRDefault="00123A6C" w:rsidP="008D14F2">
      <w:pPr>
        <w:spacing w:line="360" w:lineRule="auto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b/>
          <w:sz w:val="28"/>
          <w:szCs w:val="28"/>
        </w:rPr>
        <w:t>第六条</w:t>
      </w:r>
      <w:r w:rsidRPr="00A34025">
        <w:rPr>
          <w:rFonts w:ascii="宋体" w:eastAsia="宋体" w:hAnsi="宋体" w:hint="eastAsia"/>
          <w:sz w:val="28"/>
          <w:szCs w:val="28"/>
        </w:rPr>
        <w:t xml:space="preserve"> </w:t>
      </w:r>
      <w:r w:rsidR="00FF6E68">
        <w:rPr>
          <w:rFonts w:ascii="宋体" w:eastAsia="宋体" w:hAnsi="宋体" w:hint="eastAsia"/>
          <w:sz w:val="28"/>
          <w:szCs w:val="28"/>
        </w:rPr>
        <w:t>我校</w:t>
      </w:r>
      <w:r w:rsidR="00FF6E68" w:rsidRPr="00A34025">
        <w:rPr>
          <w:rFonts w:ascii="宋体" w:eastAsia="宋体" w:hAnsi="宋体" w:hint="eastAsia"/>
          <w:sz w:val="28"/>
          <w:szCs w:val="28"/>
        </w:rPr>
        <w:t>退役</w:t>
      </w:r>
      <w:r w:rsidR="00FF6E68">
        <w:rPr>
          <w:rFonts w:ascii="宋体" w:eastAsia="宋体" w:hAnsi="宋体" w:hint="eastAsia"/>
          <w:sz w:val="28"/>
          <w:szCs w:val="28"/>
        </w:rPr>
        <w:t>大学生士兵</w:t>
      </w:r>
      <w:r w:rsidR="00875458" w:rsidRPr="00A34025">
        <w:rPr>
          <w:rFonts w:ascii="宋体" w:eastAsia="宋体" w:hAnsi="宋体" w:hint="eastAsia"/>
          <w:sz w:val="28"/>
          <w:szCs w:val="28"/>
        </w:rPr>
        <w:t>不得跨</w:t>
      </w:r>
      <w:r w:rsidR="00A34025" w:rsidRPr="00A34025">
        <w:rPr>
          <w:rFonts w:ascii="宋体" w:eastAsia="宋体" w:hAnsi="宋体" w:hint="eastAsia"/>
          <w:sz w:val="28"/>
          <w:szCs w:val="28"/>
        </w:rPr>
        <w:t>科</w:t>
      </w:r>
      <w:r w:rsidR="00875458" w:rsidRPr="00A34025">
        <w:rPr>
          <w:rFonts w:ascii="宋体" w:eastAsia="宋体" w:hAnsi="宋体" w:hint="eastAsia"/>
          <w:sz w:val="28"/>
          <w:szCs w:val="28"/>
        </w:rPr>
        <w:t>类转专业，即文科不能转理科，理科不能转文科</w:t>
      </w:r>
      <w:r w:rsidR="003241F4" w:rsidRPr="00A34025">
        <w:rPr>
          <w:rFonts w:ascii="宋体" w:eastAsia="宋体" w:hAnsi="宋体" w:hint="eastAsia"/>
          <w:sz w:val="28"/>
          <w:szCs w:val="28"/>
        </w:rPr>
        <w:t>（</w:t>
      </w:r>
      <w:r w:rsidR="00875458" w:rsidRPr="00A34025">
        <w:rPr>
          <w:rFonts w:ascii="宋体" w:eastAsia="宋体" w:hAnsi="宋体" w:hint="eastAsia"/>
          <w:sz w:val="28"/>
          <w:szCs w:val="28"/>
        </w:rPr>
        <w:t>文理兼收的除外</w:t>
      </w:r>
      <w:r w:rsidR="003241F4" w:rsidRPr="00A34025">
        <w:rPr>
          <w:rFonts w:ascii="宋体" w:eastAsia="宋体" w:hAnsi="宋体" w:hint="eastAsia"/>
          <w:sz w:val="28"/>
          <w:szCs w:val="28"/>
        </w:rPr>
        <w:t>）</w:t>
      </w:r>
      <w:r w:rsidR="00DD5366" w:rsidRPr="00A34025">
        <w:rPr>
          <w:rFonts w:ascii="宋体" w:eastAsia="宋体" w:hAnsi="宋体" w:hint="eastAsia"/>
          <w:sz w:val="28"/>
          <w:szCs w:val="28"/>
        </w:rPr>
        <w:t>。</w:t>
      </w:r>
    </w:p>
    <w:p w:rsidR="00123A6C" w:rsidRPr="00A34025" w:rsidRDefault="00123A6C" w:rsidP="008D14F2">
      <w:pPr>
        <w:spacing w:line="360" w:lineRule="auto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b/>
          <w:sz w:val="28"/>
          <w:szCs w:val="28"/>
        </w:rPr>
        <w:t>第七条</w:t>
      </w:r>
      <w:r w:rsidRPr="00A34025">
        <w:rPr>
          <w:rFonts w:ascii="宋体" w:eastAsia="宋体" w:hAnsi="宋体" w:hint="eastAsia"/>
          <w:sz w:val="28"/>
          <w:szCs w:val="28"/>
        </w:rPr>
        <w:t xml:space="preserve"> </w:t>
      </w:r>
      <w:r w:rsidR="00FF6E68">
        <w:rPr>
          <w:rFonts w:ascii="宋体" w:eastAsia="宋体" w:hAnsi="宋体" w:hint="eastAsia"/>
          <w:sz w:val="28"/>
          <w:szCs w:val="28"/>
        </w:rPr>
        <w:t>我校</w:t>
      </w:r>
      <w:r w:rsidR="00FF6E68" w:rsidRPr="00A34025">
        <w:rPr>
          <w:rFonts w:ascii="宋体" w:eastAsia="宋体" w:hAnsi="宋体" w:hint="eastAsia"/>
          <w:sz w:val="28"/>
          <w:szCs w:val="28"/>
        </w:rPr>
        <w:t>退役</w:t>
      </w:r>
      <w:r w:rsidR="00FF6E68">
        <w:rPr>
          <w:rFonts w:ascii="宋体" w:eastAsia="宋体" w:hAnsi="宋体" w:hint="eastAsia"/>
          <w:sz w:val="28"/>
          <w:szCs w:val="28"/>
        </w:rPr>
        <w:t>大学生士兵</w:t>
      </w:r>
      <w:r w:rsidRPr="00A34025">
        <w:rPr>
          <w:rFonts w:ascii="宋体" w:eastAsia="宋体" w:hAnsi="宋体"/>
          <w:sz w:val="28"/>
          <w:szCs w:val="28"/>
        </w:rPr>
        <w:t>复学后</w:t>
      </w:r>
      <w:r w:rsidRPr="00A34025">
        <w:rPr>
          <w:rFonts w:ascii="宋体" w:eastAsia="宋体" w:hAnsi="宋体" w:hint="eastAsia"/>
          <w:sz w:val="28"/>
          <w:szCs w:val="28"/>
        </w:rPr>
        <w:t>只可</w:t>
      </w:r>
      <w:r w:rsidRPr="00A34025">
        <w:rPr>
          <w:rFonts w:ascii="宋体" w:eastAsia="宋体" w:hAnsi="宋体"/>
          <w:sz w:val="28"/>
          <w:szCs w:val="28"/>
        </w:rPr>
        <w:t>申请一次转专业</w:t>
      </w:r>
      <w:r w:rsidRPr="00A34025">
        <w:rPr>
          <w:rFonts w:ascii="宋体" w:eastAsia="宋体" w:hAnsi="宋体" w:hint="eastAsia"/>
          <w:sz w:val="28"/>
          <w:szCs w:val="28"/>
        </w:rPr>
        <w:t>。</w:t>
      </w:r>
    </w:p>
    <w:p w:rsidR="00EC2B9A" w:rsidRPr="00A34025" w:rsidRDefault="00123A6C" w:rsidP="008D14F2">
      <w:pPr>
        <w:spacing w:line="360" w:lineRule="auto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b/>
          <w:sz w:val="28"/>
          <w:szCs w:val="28"/>
        </w:rPr>
        <w:t>第八条</w:t>
      </w:r>
      <w:r w:rsidRPr="00A34025">
        <w:rPr>
          <w:rFonts w:ascii="宋体" w:eastAsia="宋体" w:hAnsi="宋体" w:hint="eastAsia"/>
          <w:sz w:val="28"/>
          <w:szCs w:val="28"/>
        </w:rPr>
        <w:t xml:space="preserve"> </w:t>
      </w:r>
      <w:r w:rsidR="00FF6E68">
        <w:rPr>
          <w:rFonts w:ascii="宋体" w:eastAsia="宋体" w:hAnsi="宋体" w:hint="eastAsia"/>
          <w:sz w:val="28"/>
          <w:szCs w:val="28"/>
        </w:rPr>
        <w:t>我校</w:t>
      </w:r>
      <w:r w:rsidR="00FF6E68" w:rsidRPr="00A34025">
        <w:rPr>
          <w:rFonts w:ascii="宋体" w:eastAsia="宋体" w:hAnsi="宋体" w:hint="eastAsia"/>
          <w:sz w:val="28"/>
          <w:szCs w:val="28"/>
        </w:rPr>
        <w:t>退役</w:t>
      </w:r>
      <w:r w:rsidR="00FF6E68">
        <w:rPr>
          <w:rFonts w:ascii="宋体" w:eastAsia="宋体" w:hAnsi="宋体" w:hint="eastAsia"/>
          <w:sz w:val="28"/>
          <w:szCs w:val="28"/>
        </w:rPr>
        <w:t>大学生士兵</w:t>
      </w:r>
      <w:r w:rsidR="00EC2B9A" w:rsidRPr="00A34025">
        <w:rPr>
          <w:rFonts w:ascii="宋体" w:eastAsia="宋体" w:hAnsi="宋体" w:hint="eastAsia"/>
          <w:sz w:val="28"/>
          <w:szCs w:val="28"/>
        </w:rPr>
        <w:t>转专业后，需补修学分达20学分</w:t>
      </w:r>
      <w:r w:rsidR="00842AA9" w:rsidRPr="00A34025">
        <w:rPr>
          <w:rFonts w:ascii="宋体" w:eastAsia="宋体" w:hAnsi="宋体" w:hint="eastAsia"/>
          <w:sz w:val="28"/>
          <w:szCs w:val="28"/>
        </w:rPr>
        <w:t>及</w:t>
      </w:r>
      <w:r w:rsidR="00EC2B9A" w:rsidRPr="00A34025">
        <w:rPr>
          <w:rFonts w:ascii="宋体" w:eastAsia="宋体" w:hAnsi="宋体" w:hint="eastAsia"/>
          <w:sz w:val="28"/>
          <w:szCs w:val="28"/>
        </w:rPr>
        <w:t>以上者，应转入该专业下一年级学习</w:t>
      </w:r>
      <w:r w:rsidR="00DA65CE" w:rsidRPr="00A34025">
        <w:rPr>
          <w:rFonts w:ascii="宋体" w:eastAsia="宋体" w:hAnsi="宋体" w:hint="eastAsia"/>
          <w:sz w:val="28"/>
          <w:szCs w:val="28"/>
        </w:rPr>
        <w:t>。</w:t>
      </w:r>
    </w:p>
    <w:p w:rsidR="00556845" w:rsidRPr="00A34025" w:rsidRDefault="00123A6C" w:rsidP="008D14F2">
      <w:pPr>
        <w:spacing w:line="360" w:lineRule="auto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b/>
          <w:sz w:val="28"/>
          <w:szCs w:val="28"/>
        </w:rPr>
        <w:t>第九条</w:t>
      </w:r>
      <w:r w:rsidRPr="00A34025">
        <w:rPr>
          <w:rFonts w:ascii="宋体" w:eastAsia="宋体" w:hAnsi="宋体" w:hint="eastAsia"/>
          <w:sz w:val="28"/>
          <w:szCs w:val="28"/>
        </w:rPr>
        <w:t xml:space="preserve"> </w:t>
      </w:r>
      <w:r w:rsidR="00A34025" w:rsidRPr="00A34025">
        <w:rPr>
          <w:rFonts w:ascii="宋体" w:eastAsia="宋体" w:hAnsi="宋体" w:hint="eastAsia"/>
          <w:sz w:val="28"/>
          <w:szCs w:val="28"/>
        </w:rPr>
        <w:t>本细则</w:t>
      </w:r>
      <w:r w:rsidR="00556845" w:rsidRPr="00A34025">
        <w:rPr>
          <w:rFonts w:ascii="宋体" w:eastAsia="宋体" w:hAnsi="宋体"/>
          <w:sz w:val="28"/>
          <w:szCs w:val="28"/>
        </w:rPr>
        <w:t>自发文日期起实行</w:t>
      </w:r>
      <w:r w:rsidR="00556845" w:rsidRPr="00A34025">
        <w:rPr>
          <w:rFonts w:ascii="宋体" w:eastAsia="宋体" w:hAnsi="宋体" w:hint="eastAsia"/>
          <w:sz w:val="28"/>
          <w:szCs w:val="28"/>
        </w:rPr>
        <w:t>。</w:t>
      </w:r>
    </w:p>
    <w:p w:rsidR="00556845" w:rsidRPr="00A34025" w:rsidRDefault="00123A6C" w:rsidP="008D14F2">
      <w:pPr>
        <w:spacing w:line="360" w:lineRule="auto"/>
        <w:rPr>
          <w:rFonts w:ascii="宋体" w:eastAsia="宋体" w:hAnsi="宋体"/>
          <w:sz w:val="28"/>
          <w:szCs w:val="28"/>
        </w:rPr>
      </w:pPr>
      <w:r w:rsidRPr="00A34025">
        <w:rPr>
          <w:rFonts w:ascii="宋体" w:eastAsia="宋体" w:hAnsi="宋体" w:hint="eastAsia"/>
          <w:b/>
          <w:sz w:val="28"/>
          <w:szCs w:val="28"/>
        </w:rPr>
        <w:t>第十条</w:t>
      </w:r>
      <w:r w:rsidRPr="00A34025">
        <w:rPr>
          <w:rFonts w:ascii="宋体" w:eastAsia="宋体" w:hAnsi="宋体" w:hint="eastAsia"/>
          <w:sz w:val="28"/>
          <w:szCs w:val="28"/>
        </w:rPr>
        <w:t xml:space="preserve"> </w:t>
      </w:r>
      <w:r w:rsidR="00A34025" w:rsidRPr="00A34025">
        <w:rPr>
          <w:rFonts w:ascii="宋体" w:eastAsia="宋体" w:hAnsi="宋体" w:hint="eastAsia"/>
          <w:sz w:val="28"/>
          <w:szCs w:val="28"/>
        </w:rPr>
        <w:t>本细则</w:t>
      </w:r>
      <w:r w:rsidR="00556845" w:rsidRPr="00A34025">
        <w:rPr>
          <w:rFonts w:ascii="宋体" w:eastAsia="宋体" w:hAnsi="宋体"/>
          <w:sz w:val="28"/>
          <w:szCs w:val="28"/>
        </w:rPr>
        <w:t>由教务委员会负责解释</w:t>
      </w:r>
      <w:r w:rsidR="007A3D60" w:rsidRPr="00A34025">
        <w:rPr>
          <w:rFonts w:ascii="宋体" w:eastAsia="宋体" w:hAnsi="宋体" w:hint="eastAsia"/>
          <w:sz w:val="28"/>
          <w:szCs w:val="28"/>
        </w:rPr>
        <w:t>。</w:t>
      </w:r>
    </w:p>
    <w:sectPr w:rsidR="00556845" w:rsidRPr="00A34025" w:rsidSect="009E0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6D" w:rsidRDefault="00533A6D" w:rsidP="00430306">
      <w:r>
        <w:separator/>
      </w:r>
    </w:p>
  </w:endnote>
  <w:endnote w:type="continuationSeparator" w:id="0">
    <w:p w:rsidR="00533A6D" w:rsidRDefault="00533A6D" w:rsidP="0043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6D" w:rsidRDefault="00533A6D" w:rsidP="00430306">
      <w:r>
        <w:separator/>
      </w:r>
    </w:p>
  </w:footnote>
  <w:footnote w:type="continuationSeparator" w:id="0">
    <w:p w:rsidR="00533A6D" w:rsidRDefault="00533A6D" w:rsidP="0043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57E"/>
    <w:multiLevelType w:val="hybridMultilevel"/>
    <w:tmpl w:val="DD06E0E2"/>
    <w:lvl w:ilvl="0" w:tplc="F7A622A6">
      <w:start w:val="1"/>
      <w:numFmt w:val="japaneseCounting"/>
      <w:lvlText w:val="第%1条"/>
      <w:lvlJc w:val="left"/>
      <w:pPr>
        <w:ind w:left="1266" w:hanging="84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480D63CC"/>
    <w:multiLevelType w:val="hybridMultilevel"/>
    <w:tmpl w:val="99CE0114"/>
    <w:lvl w:ilvl="0" w:tplc="EACAF9FC">
      <w:start w:val="1"/>
      <w:numFmt w:val="japaneseCounting"/>
      <w:lvlText w:val="(%1）"/>
      <w:lvlJc w:val="left"/>
      <w:pPr>
        <w:ind w:left="1140" w:hanging="720"/>
      </w:pPr>
      <w:rPr>
        <w:rFonts w:ascii="宋体" w:eastAsia="宋体" w:hAnsi="宋体" w:cstheme="minorBidi"/>
      </w:rPr>
    </w:lvl>
    <w:lvl w:ilvl="1" w:tplc="A9B4CB0A">
      <w:start w:val="3"/>
      <w:numFmt w:val="japaneseCounting"/>
      <w:lvlText w:val="（%2）"/>
      <w:lvlJc w:val="left"/>
      <w:pPr>
        <w:ind w:left="1281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F11674C"/>
    <w:multiLevelType w:val="hybridMultilevel"/>
    <w:tmpl w:val="B4362192"/>
    <w:lvl w:ilvl="0" w:tplc="3814BBBC">
      <w:start w:val="1"/>
      <w:numFmt w:val="japaneseCounting"/>
      <w:lvlText w:val="（%1）"/>
      <w:lvlJc w:val="left"/>
      <w:pPr>
        <w:ind w:left="1140" w:hanging="720"/>
      </w:pPr>
      <w:rPr>
        <w:rFonts w:ascii="宋体" w:eastAsia="宋体" w:hAnsi="宋体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4565E5B"/>
    <w:multiLevelType w:val="hybridMultilevel"/>
    <w:tmpl w:val="4ED4947C"/>
    <w:lvl w:ilvl="0" w:tplc="E7A8DD22">
      <w:start w:val="1"/>
      <w:numFmt w:val="japaneseCounting"/>
      <w:lvlText w:val="（%1）"/>
      <w:lvlJc w:val="left"/>
      <w:pPr>
        <w:ind w:left="114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7CB"/>
    <w:rsid w:val="00021313"/>
    <w:rsid w:val="0002734A"/>
    <w:rsid w:val="00040BCD"/>
    <w:rsid w:val="00052BF7"/>
    <w:rsid w:val="00054B82"/>
    <w:rsid w:val="00077026"/>
    <w:rsid w:val="00085053"/>
    <w:rsid w:val="00090FDC"/>
    <w:rsid w:val="0009354B"/>
    <w:rsid w:val="000A3F6D"/>
    <w:rsid w:val="000B7399"/>
    <w:rsid w:val="000C5DD0"/>
    <w:rsid w:val="000D1F24"/>
    <w:rsid w:val="000E0B2D"/>
    <w:rsid w:val="000F0A80"/>
    <w:rsid w:val="000F114F"/>
    <w:rsid w:val="00120358"/>
    <w:rsid w:val="00121A0C"/>
    <w:rsid w:val="00123A6C"/>
    <w:rsid w:val="001254CF"/>
    <w:rsid w:val="001803F3"/>
    <w:rsid w:val="001B1842"/>
    <w:rsid w:val="001C173A"/>
    <w:rsid w:val="001D483D"/>
    <w:rsid w:val="002070BF"/>
    <w:rsid w:val="0020752A"/>
    <w:rsid w:val="00252970"/>
    <w:rsid w:val="00273815"/>
    <w:rsid w:val="002B4A4F"/>
    <w:rsid w:val="002C3967"/>
    <w:rsid w:val="002E5020"/>
    <w:rsid w:val="002F56F1"/>
    <w:rsid w:val="0030147E"/>
    <w:rsid w:val="003111D4"/>
    <w:rsid w:val="0032248A"/>
    <w:rsid w:val="003241F4"/>
    <w:rsid w:val="00351B44"/>
    <w:rsid w:val="00360AF3"/>
    <w:rsid w:val="00375F7B"/>
    <w:rsid w:val="003A28D6"/>
    <w:rsid w:val="003D2008"/>
    <w:rsid w:val="003F354E"/>
    <w:rsid w:val="003F5F17"/>
    <w:rsid w:val="00426FD5"/>
    <w:rsid w:val="00430306"/>
    <w:rsid w:val="00450358"/>
    <w:rsid w:val="00466864"/>
    <w:rsid w:val="004823D9"/>
    <w:rsid w:val="00486025"/>
    <w:rsid w:val="004876BD"/>
    <w:rsid w:val="00494975"/>
    <w:rsid w:val="004E103F"/>
    <w:rsid w:val="004E1A3F"/>
    <w:rsid w:val="004F1F3E"/>
    <w:rsid w:val="004F590D"/>
    <w:rsid w:val="00510F2F"/>
    <w:rsid w:val="00533A6D"/>
    <w:rsid w:val="00545768"/>
    <w:rsid w:val="00556845"/>
    <w:rsid w:val="005931AE"/>
    <w:rsid w:val="005B06DE"/>
    <w:rsid w:val="005B4C75"/>
    <w:rsid w:val="00615F72"/>
    <w:rsid w:val="00652100"/>
    <w:rsid w:val="00653D1D"/>
    <w:rsid w:val="00655C39"/>
    <w:rsid w:val="0065681B"/>
    <w:rsid w:val="00666C69"/>
    <w:rsid w:val="00671E41"/>
    <w:rsid w:val="00672A20"/>
    <w:rsid w:val="00693982"/>
    <w:rsid w:val="006A0ED5"/>
    <w:rsid w:val="006A18A7"/>
    <w:rsid w:val="006D019F"/>
    <w:rsid w:val="006E532D"/>
    <w:rsid w:val="00725134"/>
    <w:rsid w:val="00740AB2"/>
    <w:rsid w:val="0077058D"/>
    <w:rsid w:val="00777F0C"/>
    <w:rsid w:val="007A3D60"/>
    <w:rsid w:val="007A6BFE"/>
    <w:rsid w:val="007B5A4A"/>
    <w:rsid w:val="007D1E82"/>
    <w:rsid w:val="007F581C"/>
    <w:rsid w:val="007F799A"/>
    <w:rsid w:val="0082068B"/>
    <w:rsid w:val="00842AA9"/>
    <w:rsid w:val="00861607"/>
    <w:rsid w:val="008708F6"/>
    <w:rsid w:val="00875458"/>
    <w:rsid w:val="00893307"/>
    <w:rsid w:val="008A2AC0"/>
    <w:rsid w:val="008B3B4A"/>
    <w:rsid w:val="008D14F2"/>
    <w:rsid w:val="008F486E"/>
    <w:rsid w:val="009137CB"/>
    <w:rsid w:val="0092278A"/>
    <w:rsid w:val="00923662"/>
    <w:rsid w:val="00925EC3"/>
    <w:rsid w:val="009356AD"/>
    <w:rsid w:val="00946779"/>
    <w:rsid w:val="00946812"/>
    <w:rsid w:val="00946C14"/>
    <w:rsid w:val="00965DD9"/>
    <w:rsid w:val="00976711"/>
    <w:rsid w:val="009851BA"/>
    <w:rsid w:val="009A7047"/>
    <w:rsid w:val="009D7B53"/>
    <w:rsid w:val="009E01BF"/>
    <w:rsid w:val="009E02F1"/>
    <w:rsid w:val="009E5B5A"/>
    <w:rsid w:val="009E7EBD"/>
    <w:rsid w:val="00A34025"/>
    <w:rsid w:val="00A344EB"/>
    <w:rsid w:val="00A47AD0"/>
    <w:rsid w:val="00A5583C"/>
    <w:rsid w:val="00A64244"/>
    <w:rsid w:val="00A74869"/>
    <w:rsid w:val="00A76B42"/>
    <w:rsid w:val="00AD56F8"/>
    <w:rsid w:val="00B232BF"/>
    <w:rsid w:val="00B4420A"/>
    <w:rsid w:val="00B81631"/>
    <w:rsid w:val="00B82328"/>
    <w:rsid w:val="00B926FC"/>
    <w:rsid w:val="00BA1FBE"/>
    <w:rsid w:val="00BB32A2"/>
    <w:rsid w:val="00BC27FD"/>
    <w:rsid w:val="00BC4097"/>
    <w:rsid w:val="00BC7E27"/>
    <w:rsid w:val="00BE49B2"/>
    <w:rsid w:val="00BE624E"/>
    <w:rsid w:val="00BE7210"/>
    <w:rsid w:val="00C05626"/>
    <w:rsid w:val="00C43421"/>
    <w:rsid w:val="00C839D0"/>
    <w:rsid w:val="00CD6D2F"/>
    <w:rsid w:val="00CE6C4A"/>
    <w:rsid w:val="00CF5796"/>
    <w:rsid w:val="00D2685E"/>
    <w:rsid w:val="00D4140E"/>
    <w:rsid w:val="00D603DF"/>
    <w:rsid w:val="00D84832"/>
    <w:rsid w:val="00DA65CE"/>
    <w:rsid w:val="00DB2CAE"/>
    <w:rsid w:val="00DB7C99"/>
    <w:rsid w:val="00DC7492"/>
    <w:rsid w:val="00DD450A"/>
    <w:rsid w:val="00DD5366"/>
    <w:rsid w:val="00E418E1"/>
    <w:rsid w:val="00EA3BA8"/>
    <w:rsid w:val="00EB154B"/>
    <w:rsid w:val="00EC004A"/>
    <w:rsid w:val="00EC2B9A"/>
    <w:rsid w:val="00EC6B5E"/>
    <w:rsid w:val="00ED22E9"/>
    <w:rsid w:val="00EF5D30"/>
    <w:rsid w:val="00F15526"/>
    <w:rsid w:val="00F46943"/>
    <w:rsid w:val="00F46FEF"/>
    <w:rsid w:val="00F52A67"/>
    <w:rsid w:val="00F74E88"/>
    <w:rsid w:val="00F91A45"/>
    <w:rsid w:val="00FD1744"/>
    <w:rsid w:val="00FE7714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7B5A"/>
  <w15:docId w15:val="{5CF9367A-910F-4C2A-9327-EC4CF2F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5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4876B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876B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030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0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0306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268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2685E"/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26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4%B8%AD%E5%9B%BD%E4%BA%BA%E6%B0%91%E8%A7%A3%E6%94%BE%E5%86%9B&amp;tn=44039180_cpr&amp;fenlei=mv6quAkxTZn0IZRqIHckPjm4nH00T1YzryNhuyn3m1f3uWN9rynL0ZwV5Hcvrjm3rH6sPfKWUMw85HfYnjn4nH6sgvPsT6KdThsqpZwYTjCEQLGCpyw9Uz4Bmy-bIi4WUvYETgN-TLwGUv3EnWDkPWmsP1bLnjT4PjT1n1DY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6%99%AE%E9%80%9A%E9%AB%98%E7%AD%89%E9%99%A2%E6%A0%A1&amp;tn=44039180_cpr&amp;fenlei=mv6quAkxTZn0IZRqIHckPjm4nH00T1YzryNhuyn3m1f3uWN9rynL0ZwV5Hcvrjm3rH6sPfKWUMw85HfYnjn4nH6sgvPsT6KdThsqpZwYTjCEQLGCpyw9Uz4Bmy-bIi4WUvYETgN-TLwGUv3EnWDkPWmsP1bLnjT4PjT1n1DY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4%B8%AD%E5%9B%BD%E4%BA%BA%E6%B0%91%E6%AD%A6%E8%A3%85%E8%AD%A6%E5%AF%9F%E9%83%A8%E9%98%9F&amp;tn=44039180_cpr&amp;fenlei=mv6quAkxTZn0IZRqIHckPjm4nH00T1YzryNhuyn3m1f3uWN9rynL0ZwV5Hcvrjm3rH6sPfKWUMw85HfYnjn4nH6sgvPsT6KdThsqpZwYTjCEQLGCpyw9Uz4Bmy-bIi4WUvYETgN-TLwGUv3EnWDkPWmsP1bLnjT4PjT1n1DY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251</Words>
  <Characters>1435</Characters>
  <Application>Microsoft Office Word</Application>
  <DocSecurity>0</DocSecurity>
  <Lines>11</Lines>
  <Paragraphs>3</Paragraphs>
  <ScaleCrop>false</ScaleCrop>
  <Company>NAU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103</cp:revision>
  <cp:lastPrinted>2017-05-08T02:20:00Z</cp:lastPrinted>
  <dcterms:created xsi:type="dcterms:W3CDTF">2017-04-21T06:11:00Z</dcterms:created>
  <dcterms:modified xsi:type="dcterms:W3CDTF">2017-05-08T02:25:00Z</dcterms:modified>
</cp:coreProperties>
</file>